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6876C0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47EFBDC6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F4F6F" w:rsidRPr="004F4F6F">
        <w:rPr>
          <w:rFonts w:cs="Arial"/>
          <w:bCs/>
          <w:color w:val="000000" w:themeColor="text1"/>
          <w:sz w:val="26"/>
          <w:szCs w:val="26"/>
          <w:lang w:val="en-CA"/>
        </w:rPr>
        <w:t>Placement Coordinator (Nursing at George Brown)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026988AC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F4F6F">
        <w:rPr>
          <w:rFonts w:cs="Arial"/>
          <w:bCs/>
          <w:color w:val="000000" w:themeColor="text1"/>
          <w:sz w:val="26"/>
          <w:szCs w:val="26"/>
        </w:rPr>
        <w:t>A-258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4F4F6F">
        <w:rPr>
          <w:rFonts w:cs="Arial"/>
          <w:bCs/>
          <w:color w:val="000000" w:themeColor="text1"/>
          <w:sz w:val="26"/>
          <w:szCs w:val="26"/>
        </w:rPr>
        <w:t>1401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269A8DA4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4F4F6F">
        <w:rPr>
          <w:rStyle w:val="Heading2Char"/>
          <w:color w:val="000000" w:themeColor="text1"/>
          <w:sz w:val="26"/>
          <w:szCs w:val="26"/>
        </w:rPr>
        <w:t>9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564B67A" w14:textId="0D459DEA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F4F6F">
        <w:rPr>
          <w:rFonts w:cs="Arial"/>
          <w:bCs/>
          <w:color w:val="000000" w:themeColor="text1"/>
          <w:sz w:val="26"/>
          <w:szCs w:val="26"/>
        </w:rPr>
        <w:t>1241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79F24863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F4F6F" w:rsidRPr="004F4F6F">
        <w:rPr>
          <w:rFonts w:cs="Arial"/>
          <w:bCs/>
          <w:color w:val="000000" w:themeColor="text1"/>
          <w:sz w:val="26"/>
          <w:szCs w:val="26"/>
          <w:lang w:val="en-CA"/>
        </w:rPr>
        <w:t>Trent/Fleming School of Nursing</w:t>
      </w:r>
    </w:p>
    <w:p w14:paraId="65D10A2A" w14:textId="4D5F4EE2" w:rsidR="008F7F83" w:rsidRPr="004F4F6F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28787E">
        <w:rPr>
          <w:rFonts w:eastAsiaTheme="majorEastAsia" w:cs="Arial"/>
          <w:bCs/>
          <w:noProof/>
          <w:color w:val="000000" w:themeColor="text1"/>
          <w:sz w:val="26"/>
          <w:szCs w:val="26"/>
          <w:lang w:val="en-CA"/>
        </w:rPr>
        <w:t>Manager</w:t>
      </w:r>
      <w:r w:rsidR="006876C0">
        <w:rPr>
          <w:rFonts w:eastAsiaTheme="majorEastAsia" w:cs="Arial"/>
          <w:bCs/>
          <w:noProof/>
          <w:color w:val="000000" w:themeColor="text1"/>
          <w:sz w:val="26"/>
          <w:szCs w:val="26"/>
          <w:lang w:val="en-CA"/>
        </w:rPr>
        <w:t xml:space="preserve">, </w:t>
      </w:r>
      <w:r w:rsidR="0028787E">
        <w:rPr>
          <w:rFonts w:eastAsiaTheme="majorEastAsia" w:cs="Arial"/>
          <w:bCs/>
          <w:noProof/>
          <w:color w:val="000000" w:themeColor="text1"/>
          <w:sz w:val="26"/>
          <w:szCs w:val="26"/>
          <w:lang w:val="en-CA"/>
        </w:rPr>
        <w:t xml:space="preserve">Clinical Learning </w:t>
      </w:r>
    </w:p>
    <w:p w14:paraId="6321F5BD" w14:textId="3CA51409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6876C0">
        <w:rPr>
          <w:rFonts w:cs="Arial"/>
          <w:sz w:val="26"/>
          <w:szCs w:val="26"/>
        </w:rPr>
        <w:t>March 30</w:t>
      </w:r>
      <w:r w:rsidR="00E1559B">
        <w:rPr>
          <w:rFonts w:cs="Arial"/>
          <w:sz w:val="26"/>
          <w:szCs w:val="26"/>
        </w:rPr>
        <w:t>, 2022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6876C0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36E0CBE3" w:rsidR="004E43E6" w:rsidRPr="006876C0" w:rsidRDefault="0028787E" w:rsidP="004E43E6">
      <w:pPr>
        <w:rPr>
          <w:szCs w:val="24"/>
          <w:lang w:val="en-CA"/>
        </w:rPr>
      </w:pPr>
      <w:r w:rsidRPr="006876C0">
        <w:rPr>
          <w:szCs w:val="24"/>
          <w:lang w:val="en-CA"/>
        </w:rPr>
        <w:t xml:space="preserve">This position reports </w:t>
      </w:r>
      <w:r w:rsidR="004F4F6F" w:rsidRPr="006876C0">
        <w:rPr>
          <w:szCs w:val="24"/>
          <w:lang w:val="en-CA"/>
        </w:rPr>
        <w:t xml:space="preserve">to </w:t>
      </w:r>
      <w:r w:rsidRPr="006876C0">
        <w:rPr>
          <w:szCs w:val="24"/>
          <w:lang w:val="en-CA"/>
        </w:rPr>
        <w:t>the Manager</w:t>
      </w:r>
      <w:r w:rsidR="006876C0" w:rsidRPr="006876C0">
        <w:rPr>
          <w:szCs w:val="24"/>
          <w:lang w:val="en-CA"/>
        </w:rPr>
        <w:t xml:space="preserve">, </w:t>
      </w:r>
      <w:r w:rsidRPr="006876C0">
        <w:rPr>
          <w:szCs w:val="24"/>
          <w:lang w:val="en-CA"/>
        </w:rPr>
        <w:t>Clinical Learning. The incumbent collaborates</w:t>
      </w:r>
      <w:r w:rsidR="004F4F6F" w:rsidRPr="006876C0">
        <w:rPr>
          <w:szCs w:val="24"/>
          <w:lang w:val="en-CA"/>
        </w:rPr>
        <w:t xml:space="preserve"> with PN to BScN Site Coordinator (George Brown), </w:t>
      </w:r>
      <w:r w:rsidRPr="006876C0">
        <w:rPr>
          <w:szCs w:val="24"/>
          <w:lang w:val="en-CA"/>
        </w:rPr>
        <w:t xml:space="preserve">the Peterborough campus Program Coordinators, </w:t>
      </w:r>
      <w:r w:rsidR="004F4F6F" w:rsidRPr="006876C0">
        <w:rPr>
          <w:szCs w:val="24"/>
          <w:lang w:val="en-CA"/>
        </w:rPr>
        <w:t xml:space="preserve">the </w:t>
      </w:r>
      <w:r w:rsidRPr="006876C0">
        <w:rPr>
          <w:szCs w:val="24"/>
          <w:lang w:val="en-CA"/>
        </w:rPr>
        <w:t xml:space="preserve">Peterborough campus </w:t>
      </w:r>
      <w:r w:rsidR="004F4F6F" w:rsidRPr="006876C0">
        <w:rPr>
          <w:szCs w:val="24"/>
          <w:lang w:val="en-CA"/>
        </w:rPr>
        <w:t>Placement Coordinator</w:t>
      </w:r>
      <w:r w:rsidRPr="006876C0">
        <w:rPr>
          <w:szCs w:val="24"/>
          <w:lang w:val="en-CA"/>
        </w:rPr>
        <w:t xml:space="preserve">, and Placement team assistants. They </w:t>
      </w:r>
      <w:r w:rsidR="004F4F6F" w:rsidRPr="006876C0">
        <w:rPr>
          <w:szCs w:val="24"/>
          <w:lang w:val="en-CA"/>
        </w:rPr>
        <w:t xml:space="preserve">act as </w:t>
      </w:r>
      <w:r w:rsidRPr="006876C0">
        <w:rPr>
          <w:szCs w:val="24"/>
          <w:lang w:val="en-CA"/>
        </w:rPr>
        <w:t>liaisons</w:t>
      </w:r>
      <w:r w:rsidR="004F4F6F" w:rsidRPr="006876C0">
        <w:rPr>
          <w:szCs w:val="24"/>
          <w:lang w:val="en-CA"/>
        </w:rPr>
        <w:t xml:space="preserve"> to match students, </w:t>
      </w:r>
      <w:proofErr w:type="gramStart"/>
      <w:r w:rsidR="004F4F6F" w:rsidRPr="006876C0">
        <w:rPr>
          <w:szCs w:val="24"/>
          <w:lang w:val="en-CA"/>
        </w:rPr>
        <w:t>instructors</w:t>
      </w:r>
      <w:proofErr w:type="gramEnd"/>
      <w:r w:rsidR="004F4F6F" w:rsidRPr="006876C0">
        <w:rPr>
          <w:szCs w:val="24"/>
          <w:lang w:val="en-CA"/>
        </w:rPr>
        <w:t xml:space="preserve"> and agencies to provide students with appropriate clinical learning experiences. The placement coordinator functions as part of </w:t>
      </w:r>
      <w:r w:rsidRPr="006876C0">
        <w:rPr>
          <w:szCs w:val="24"/>
          <w:lang w:val="en-CA"/>
        </w:rPr>
        <w:t xml:space="preserve">the TFSON </w:t>
      </w:r>
      <w:r w:rsidR="004F4F6F" w:rsidRPr="006876C0">
        <w:rPr>
          <w:szCs w:val="24"/>
          <w:lang w:val="en-CA"/>
        </w:rPr>
        <w:t xml:space="preserve">placement </w:t>
      </w:r>
      <w:r w:rsidRPr="006876C0">
        <w:rPr>
          <w:szCs w:val="24"/>
          <w:lang w:val="en-CA"/>
        </w:rPr>
        <w:t xml:space="preserve">Team within </w:t>
      </w:r>
      <w:r w:rsidR="004F4F6F" w:rsidRPr="006876C0">
        <w:rPr>
          <w:szCs w:val="24"/>
          <w:lang w:val="en-CA"/>
        </w:rPr>
        <w:t xml:space="preserve">the Trent/Fleming School of Nursing. The incumbent is responsible for complex communication and problem solving to maintain positive working relationships with </w:t>
      </w:r>
      <w:r w:rsidRPr="006876C0">
        <w:rPr>
          <w:szCs w:val="24"/>
          <w:lang w:val="en-CA"/>
        </w:rPr>
        <w:t>various</w:t>
      </w:r>
      <w:r w:rsidR="004F4F6F" w:rsidRPr="006876C0">
        <w:rPr>
          <w:szCs w:val="24"/>
          <w:lang w:val="en-CA"/>
        </w:rPr>
        <w:t xml:space="preserve"> contacts inside and outside the University. The Placement Coordinator reviews </w:t>
      </w:r>
      <w:r w:rsidRPr="006876C0">
        <w:rPr>
          <w:szCs w:val="24"/>
          <w:lang w:val="en-CA"/>
        </w:rPr>
        <w:t>agency-</w:t>
      </w:r>
      <w:r w:rsidR="004F4F6F" w:rsidRPr="006876C0">
        <w:rPr>
          <w:szCs w:val="24"/>
          <w:lang w:val="en-CA"/>
        </w:rPr>
        <w:t>specific academic and non-academic requirements and advises students on practice requirements and placement opportunities.</w:t>
      </w:r>
      <w:r w:rsidR="00190B04" w:rsidRPr="006876C0">
        <w:rPr>
          <w:szCs w:val="24"/>
          <w:lang w:val="en-CA"/>
        </w:rPr>
        <w:br/>
      </w:r>
      <w:r w:rsidRPr="006876C0">
        <w:rPr>
          <w:rFonts w:cs="Arial"/>
          <w:szCs w:val="24"/>
        </w:rPr>
        <w:t xml:space="preserve">This position may require occasional evening and weekend shifts. </w:t>
      </w:r>
    </w:p>
    <w:p w14:paraId="3BE1794F" w14:textId="5C402A0A" w:rsidR="00AE314D" w:rsidRDefault="00A133B8" w:rsidP="006876C0">
      <w:pPr>
        <w:pStyle w:val="Heading4"/>
      </w:pPr>
      <w:r w:rsidRPr="003B48E3">
        <w:t>Key Activities:</w:t>
      </w:r>
    </w:p>
    <w:p w14:paraId="2499B1A7" w14:textId="7FCEBAC9" w:rsidR="00644EFB" w:rsidRDefault="004F4F6F" w:rsidP="00644EFB">
      <w:pPr>
        <w:pStyle w:val="Heading5"/>
      </w:pPr>
      <w:r>
        <w:t>Clinical and Practicum Support</w:t>
      </w:r>
      <w:r w:rsidR="006876C0">
        <w:t>:</w:t>
      </w:r>
    </w:p>
    <w:p w14:paraId="05424EE2" w14:textId="08B41AF6" w:rsidR="004F4F6F" w:rsidRPr="004F4F6F" w:rsidRDefault="004F4F6F" w:rsidP="004F4F6F">
      <w:pPr>
        <w:rPr>
          <w:lang w:val="en-CA"/>
        </w:rPr>
      </w:pPr>
      <w:r w:rsidRPr="004F4F6F">
        <w:rPr>
          <w:lang w:val="en-CA"/>
        </w:rPr>
        <w:t xml:space="preserve">The Placement Coordinator arranges clinical placements in </w:t>
      </w:r>
      <w:r w:rsidR="0028787E">
        <w:rPr>
          <w:lang w:val="en-CA"/>
        </w:rPr>
        <w:t>various</w:t>
      </w:r>
      <w:r w:rsidRPr="004F4F6F">
        <w:rPr>
          <w:lang w:val="en-CA"/>
        </w:rPr>
        <w:t xml:space="preserve"> settings (</w:t>
      </w:r>
      <w:proofErr w:type="gramStart"/>
      <w:r w:rsidRPr="004F4F6F">
        <w:rPr>
          <w:lang w:val="en-CA"/>
        </w:rPr>
        <w:t>e.g.</w:t>
      </w:r>
      <w:proofErr w:type="gramEnd"/>
      <w:r w:rsidRPr="004F4F6F">
        <w:rPr>
          <w:lang w:val="en-CA"/>
        </w:rPr>
        <w:t xml:space="preserve"> hospitals, non-profit agencies, community health settings, schools, </w:t>
      </w:r>
      <w:r w:rsidR="0028787E" w:rsidRPr="004F4F6F">
        <w:rPr>
          <w:lang w:val="en-CA"/>
        </w:rPr>
        <w:t>long</w:t>
      </w:r>
      <w:r w:rsidR="0028787E">
        <w:rPr>
          <w:lang w:val="en-CA"/>
        </w:rPr>
        <w:t>-</w:t>
      </w:r>
      <w:r w:rsidRPr="004F4F6F">
        <w:rPr>
          <w:lang w:val="en-CA"/>
        </w:rPr>
        <w:t>term care facilities, seniors' lodges, home care, corporations), across Ontario and Canada although most often in Central and Eastern Ontario.</w:t>
      </w:r>
    </w:p>
    <w:p w14:paraId="5515C89E" w14:textId="007B10EF" w:rsidR="0028787E" w:rsidRDefault="004F4F6F" w:rsidP="004F4F6F">
      <w:pPr>
        <w:rPr>
          <w:lang w:val="en-CA"/>
        </w:rPr>
      </w:pPr>
      <w:r w:rsidRPr="004F4F6F">
        <w:rPr>
          <w:lang w:val="en-CA"/>
        </w:rPr>
        <w:t xml:space="preserve">Following consultation with Course Instructors and Program Coordinators, the Placement Coordinator is responsible for negotiating and arranging clinical experiences </w:t>
      </w:r>
      <w:r w:rsidRPr="004F4F6F">
        <w:rPr>
          <w:lang w:val="en-CA"/>
        </w:rPr>
        <w:lastRenderedPageBreak/>
        <w:t xml:space="preserve">which meet the educational requirements for undergraduate students in all nursing programs within the Trent/Fleming School of Nursing. </w:t>
      </w:r>
    </w:p>
    <w:p w14:paraId="555E1B51" w14:textId="3418AFA5" w:rsidR="004F4F6F" w:rsidRPr="004F4F6F" w:rsidRDefault="004F4F6F" w:rsidP="004F4F6F">
      <w:pPr>
        <w:rPr>
          <w:b/>
          <w:lang w:val="en-CA"/>
        </w:rPr>
      </w:pPr>
      <w:r w:rsidRPr="004F4F6F">
        <w:rPr>
          <w:lang w:val="en-CA"/>
        </w:rPr>
        <w:t>The incumbent</w:t>
      </w:r>
      <w:r w:rsidR="0028787E">
        <w:rPr>
          <w:lang w:val="en-CA"/>
        </w:rPr>
        <w:t xml:space="preserve"> collaborates with the Clinical Placement Team </w:t>
      </w:r>
      <w:r w:rsidR="006876C0">
        <w:rPr>
          <w:lang w:val="en-CA"/>
        </w:rPr>
        <w:t>by:</w:t>
      </w:r>
    </w:p>
    <w:p w14:paraId="371FCB7E" w14:textId="77777777" w:rsidR="004F4F6F" w:rsidRPr="004F4F6F" w:rsidRDefault="004F4F6F" w:rsidP="004F4F6F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>Develops protocols for selection and evaluation of Practicum sites and negotiation for prospective clinical sites;</w:t>
      </w:r>
    </w:p>
    <w:p w14:paraId="59CE8387" w14:textId="77777777" w:rsidR="004F4F6F" w:rsidRPr="004F4F6F" w:rsidRDefault="004F4F6F" w:rsidP="004F4F6F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>Assists Course Instructors in evaluating the appropriateness of clinical experiences and make necessary changes;</w:t>
      </w:r>
    </w:p>
    <w:p w14:paraId="6298BB51" w14:textId="29AFDC16" w:rsidR="004F4F6F" w:rsidRPr="004F4F6F" w:rsidRDefault="004F4F6F" w:rsidP="004F4F6F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>Identifies untapped opportunities to provide access to a greater range of placement settings</w:t>
      </w:r>
      <w:r w:rsidR="0028787E">
        <w:rPr>
          <w:b w:val="0"/>
          <w:lang w:val="en-CA"/>
        </w:rPr>
        <w:t>,</w:t>
      </w:r>
      <w:r w:rsidRPr="004F4F6F">
        <w:rPr>
          <w:b w:val="0"/>
          <w:lang w:val="en-CA"/>
        </w:rPr>
        <w:t xml:space="preserve"> including rural and community placements;</w:t>
      </w:r>
    </w:p>
    <w:p w14:paraId="18B94244" w14:textId="77777777" w:rsidR="006876C0" w:rsidRDefault="004F4F6F" w:rsidP="006876C0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 xml:space="preserve">Works with </w:t>
      </w:r>
      <w:r w:rsidR="003E64DD">
        <w:rPr>
          <w:b w:val="0"/>
          <w:lang w:val="en-CA"/>
        </w:rPr>
        <w:t xml:space="preserve">the Placement team and the </w:t>
      </w:r>
      <w:r w:rsidRPr="004F4F6F">
        <w:rPr>
          <w:b w:val="0"/>
          <w:lang w:val="en-CA"/>
        </w:rPr>
        <w:t xml:space="preserve">program faculty to </w:t>
      </w:r>
      <w:r w:rsidR="0028787E">
        <w:rPr>
          <w:b w:val="0"/>
          <w:lang w:val="en-CA"/>
        </w:rPr>
        <w:t>determine</w:t>
      </w:r>
      <w:r w:rsidR="0028787E" w:rsidRPr="004F4F6F">
        <w:rPr>
          <w:b w:val="0"/>
          <w:lang w:val="en-CA"/>
        </w:rPr>
        <w:t xml:space="preserve"> </w:t>
      </w:r>
      <w:r w:rsidR="0028787E">
        <w:rPr>
          <w:b w:val="0"/>
          <w:lang w:val="en-CA"/>
        </w:rPr>
        <w:t xml:space="preserve">the </w:t>
      </w:r>
      <w:r w:rsidRPr="004F4F6F">
        <w:rPr>
          <w:b w:val="0"/>
          <w:lang w:val="en-CA"/>
        </w:rPr>
        <w:t xml:space="preserve">appropriateness of new and ongoing placements for </w:t>
      </w:r>
      <w:proofErr w:type="gramStart"/>
      <w:r w:rsidRPr="004F4F6F">
        <w:rPr>
          <w:b w:val="0"/>
          <w:lang w:val="en-CA"/>
        </w:rPr>
        <w:t>students;</w:t>
      </w:r>
      <w:proofErr w:type="gramEnd"/>
    </w:p>
    <w:p w14:paraId="0564B018" w14:textId="4AAB7A96" w:rsidR="003E64DD" w:rsidRPr="006876C0" w:rsidRDefault="003E64DD" w:rsidP="006876C0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6876C0">
        <w:rPr>
          <w:b w:val="0"/>
          <w:bCs/>
          <w:lang w:val="en-CA"/>
        </w:rPr>
        <w:t xml:space="preserve">Works with the Placement team and the program faculty to identify new placement opportunities for </w:t>
      </w:r>
      <w:proofErr w:type="gramStart"/>
      <w:r w:rsidRPr="006876C0">
        <w:rPr>
          <w:b w:val="0"/>
          <w:bCs/>
          <w:lang w:val="en-CA"/>
        </w:rPr>
        <w:t>students;</w:t>
      </w:r>
      <w:proofErr w:type="gramEnd"/>
    </w:p>
    <w:p w14:paraId="5AE090CB" w14:textId="56DFFB70" w:rsidR="004F4F6F" w:rsidRPr="004F4F6F" w:rsidRDefault="004F4F6F" w:rsidP="004F4F6F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>Projects student clinical placement needs in collaboration with Course Instructors</w:t>
      </w:r>
      <w:r w:rsidR="0028787E">
        <w:rPr>
          <w:b w:val="0"/>
          <w:lang w:val="en-CA"/>
        </w:rPr>
        <w:t>,</w:t>
      </w:r>
      <w:r w:rsidRPr="004F4F6F">
        <w:rPr>
          <w:b w:val="0"/>
          <w:lang w:val="en-CA"/>
        </w:rPr>
        <w:t xml:space="preserve"> Program Coordinators and school </w:t>
      </w:r>
      <w:proofErr w:type="gramStart"/>
      <w:r w:rsidRPr="004F4F6F">
        <w:rPr>
          <w:b w:val="0"/>
          <w:lang w:val="en-CA"/>
        </w:rPr>
        <w:t>leaders;</w:t>
      </w:r>
      <w:proofErr w:type="gramEnd"/>
    </w:p>
    <w:p w14:paraId="741FB0C8" w14:textId="77777777" w:rsidR="004F4F6F" w:rsidRPr="004F4F6F" w:rsidRDefault="004F4F6F" w:rsidP="004F4F6F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>Communicates with placement agencies regarding plans for student placements (dates, student numbers, etc.); monitors status of placement requests; accepts, declines or confirms requests;</w:t>
      </w:r>
    </w:p>
    <w:p w14:paraId="7ECDDE37" w14:textId="77777777" w:rsidR="004F4F6F" w:rsidRPr="004F4F6F" w:rsidRDefault="004F4F6F" w:rsidP="004F4F6F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>Initiates the contracts required between Trent University (Trent/Fleming School of Nursing) and the clinical agency. Negotiates reviews and maintains affiliation agreements with placement sites and acts as a liaison for legal liability, liability insurance coverage, WSIB agreements (Work/Education Placement agreements) and authorizing signatures. Consults with university legal counsel and risk management as needed;</w:t>
      </w:r>
    </w:p>
    <w:p w14:paraId="3AD2E409" w14:textId="69BDEE86" w:rsidR="004F4F6F" w:rsidRPr="004F4F6F" w:rsidRDefault="004F4F6F" w:rsidP="004F4F6F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 xml:space="preserve">Communicate with other provincial clinical placement coordinators to optimize the use of clinical resources. Works in collaboration with </w:t>
      </w:r>
      <w:r w:rsidR="0028787E">
        <w:rPr>
          <w:b w:val="0"/>
          <w:lang w:val="en-CA"/>
        </w:rPr>
        <w:t>Peterbor</w:t>
      </w:r>
      <w:r w:rsidR="00E1559B">
        <w:rPr>
          <w:b w:val="0"/>
          <w:lang w:val="en-CA"/>
        </w:rPr>
        <w:t>o</w:t>
      </w:r>
      <w:r w:rsidR="0028787E">
        <w:rPr>
          <w:b w:val="0"/>
          <w:lang w:val="en-CA"/>
        </w:rPr>
        <w:t xml:space="preserve">ugh TFSON campus Placement Coordinator, </w:t>
      </w:r>
      <w:r w:rsidRPr="004F4F6F">
        <w:rPr>
          <w:b w:val="0"/>
          <w:lang w:val="en-CA"/>
        </w:rPr>
        <w:t>Fleming College and George Brown College site practicum coordinators for clinical programs to secure equitable placements for programs;</w:t>
      </w:r>
    </w:p>
    <w:p w14:paraId="4782F114" w14:textId="77777777" w:rsidR="004F4F6F" w:rsidRPr="004F4F6F" w:rsidRDefault="004F4F6F" w:rsidP="004F4F6F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>Works with Program staff (Program Coordinators and Course Instructors) to organize student clinical and lab groupings;</w:t>
      </w:r>
    </w:p>
    <w:p w14:paraId="056774DF" w14:textId="4925C0D5" w:rsidR="004F4F6F" w:rsidRDefault="004F4F6F" w:rsidP="004F4F6F">
      <w:pPr>
        <w:pStyle w:val="Heading5"/>
        <w:numPr>
          <w:ilvl w:val="0"/>
          <w:numId w:val="30"/>
        </w:numPr>
        <w:rPr>
          <w:b w:val="0"/>
          <w:lang w:val="en-CA"/>
        </w:rPr>
      </w:pPr>
      <w:r w:rsidRPr="004F4F6F">
        <w:rPr>
          <w:b w:val="0"/>
          <w:lang w:val="en-CA"/>
        </w:rPr>
        <w:t>Promotes positive working relationships with clinical placement agencies and other institutions.</w:t>
      </w:r>
    </w:p>
    <w:p w14:paraId="48637CFA" w14:textId="0E695777" w:rsidR="00121E10" w:rsidRPr="00121E10" w:rsidRDefault="00121E10" w:rsidP="006876C0">
      <w:pPr>
        <w:pStyle w:val="ListParagraph"/>
        <w:numPr>
          <w:ilvl w:val="0"/>
          <w:numId w:val="30"/>
        </w:numPr>
        <w:rPr>
          <w:lang w:val="en-CA"/>
        </w:rPr>
      </w:pPr>
      <w:r>
        <w:rPr>
          <w:lang w:val="en-CA"/>
        </w:rPr>
        <w:t>Has a physical presence at the Peterborough Campus at minimum once a month to attend meetings and collaborate with all Clinical Learning Team members.</w:t>
      </w:r>
    </w:p>
    <w:p w14:paraId="16C8EA0A" w14:textId="77777777" w:rsidR="00121E10" w:rsidRPr="00121E10" w:rsidRDefault="00121E10" w:rsidP="006876C0">
      <w:pPr>
        <w:rPr>
          <w:lang w:val="en-CA"/>
        </w:rPr>
      </w:pPr>
    </w:p>
    <w:p w14:paraId="7849CC07" w14:textId="77777777" w:rsidR="004F4F6F" w:rsidRDefault="004F4F6F" w:rsidP="00AE314D">
      <w:pPr>
        <w:pStyle w:val="Heading5"/>
        <w:rPr>
          <w:rFonts w:cs="Arial"/>
        </w:rPr>
      </w:pPr>
    </w:p>
    <w:p w14:paraId="40983596" w14:textId="73F7A315" w:rsidR="00A133B8" w:rsidRDefault="004F4F6F" w:rsidP="00AE314D">
      <w:pPr>
        <w:pStyle w:val="Heading5"/>
        <w:rPr>
          <w:rFonts w:cs="Arial"/>
        </w:rPr>
      </w:pPr>
      <w:r>
        <w:rPr>
          <w:rFonts w:cs="Arial"/>
        </w:rPr>
        <w:t>Student Support and Planning</w:t>
      </w:r>
      <w:r w:rsidR="006876C0">
        <w:rPr>
          <w:rFonts w:cs="Arial"/>
        </w:rPr>
        <w:t>:</w:t>
      </w:r>
    </w:p>
    <w:p w14:paraId="52A8E7AC" w14:textId="353609B5" w:rsidR="004F4F6F" w:rsidRPr="004F4F6F" w:rsidRDefault="004F4F6F" w:rsidP="004F4F6F">
      <w:r w:rsidRPr="004F4F6F">
        <w:rPr>
          <w:lang w:val="en-CA"/>
        </w:rPr>
        <w:t>Operates from a solid understanding of nursing education and practice</w:t>
      </w:r>
      <w:r w:rsidR="0028787E">
        <w:rPr>
          <w:lang w:val="en-CA"/>
        </w:rPr>
        <w:t xml:space="preserve"> </w:t>
      </w:r>
      <w:r w:rsidRPr="004F4F6F">
        <w:rPr>
          <w:lang w:val="en-CA"/>
        </w:rPr>
        <w:t xml:space="preserve">knowledge of the organizational environments where nurses practice. </w:t>
      </w:r>
      <w:r w:rsidR="0028787E">
        <w:rPr>
          <w:lang w:val="en-CA"/>
        </w:rPr>
        <w:t>They</w:t>
      </w:r>
      <w:r w:rsidRPr="004F4F6F">
        <w:rPr>
          <w:lang w:val="en-CA"/>
        </w:rPr>
        <w:t>:</w:t>
      </w:r>
    </w:p>
    <w:p w14:paraId="60138D72" w14:textId="2C9FE9AD" w:rsidR="004F4F6F" w:rsidRPr="004F4F6F" w:rsidRDefault="004F4F6F" w:rsidP="004F4F6F">
      <w:pPr>
        <w:pStyle w:val="ListParagraph"/>
        <w:numPr>
          <w:ilvl w:val="0"/>
          <w:numId w:val="31"/>
        </w:numPr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 xml:space="preserve">Initiates contact and negotiates with prospective clinical sites for practicum experiences </w:t>
      </w:r>
      <w:r w:rsidR="00E1559B">
        <w:rPr>
          <w:rFonts w:cs="Arial"/>
          <w:szCs w:val="24"/>
          <w:lang w:val="en-CA"/>
        </w:rPr>
        <w:t>for o</w:t>
      </w:r>
      <w:r w:rsidR="0028787E">
        <w:rPr>
          <w:rFonts w:cs="Arial"/>
          <w:szCs w:val="24"/>
          <w:lang w:val="en-CA"/>
        </w:rPr>
        <w:t>ver 1,000 nursing student placements;</w:t>
      </w:r>
    </w:p>
    <w:p w14:paraId="69264360" w14:textId="77777777" w:rsidR="004F4F6F" w:rsidRPr="004F4F6F" w:rsidRDefault="004F4F6F" w:rsidP="004F4F6F">
      <w:pPr>
        <w:pStyle w:val="ListParagraph"/>
        <w:numPr>
          <w:ilvl w:val="0"/>
          <w:numId w:val="31"/>
        </w:numPr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>Receives and reviews student placement requests; confirms eligibility for specialty, high acuity, as an example, and out-of-area placements;</w:t>
      </w:r>
    </w:p>
    <w:p w14:paraId="7BF3A877" w14:textId="77777777" w:rsidR="004F4F6F" w:rsidRPr="004F4F6F" w:rsidRDefault="004F4F6F" w:rsidP="004F4F6F">
      <w:pPr>
        <w:pStyle w:val="ListParagraph"/>
        <w:numPr>
          <w:ilvl w:val="0"/>
          <w:numId w:val="31"/>
        </w:numPr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>Identifies students who may require assessment and follow-up remedial activities following an extended absence from clinical placement;</w:t>
      </w:r>
    </w:p>
    <w:p w14:paraId="4D92E154" w14:textId="4B4F37C7" w:rsidR="004F4F6F" w:rsidRPr="004F4F6F" w:rsidRDefault="00E1559B" w:rsidP="004F4F6F">
      <w:pPr>
        <w:pStyle w:val="ListParagraph"/>
        <w:numPr>
          <w:ilvl w:val="0"/>
          <w:numId w:val="31"/>
        </w:numPr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>Guides</w:t>
      </w:r>
      <w:r w:rsidR="004F4F6F" w:rsidRPr="004F4F6F">
        <w:rPr>
          <w:rFonts w:cs="Arial"/>
          <w:szCs w:val="24"/>
          <w:lang w:val="en-CA"/>
        </w:rPr>
        <w:t xml:space="preserve"> students </w:t>
      </w:r>
      <w:r w:rsidR="0028787E">
        <w:rPr>
          <w:rFonts w:cs="Arial"/>
          <w:szCs w:val="24"/>
          <w:lang w:val="en-CA"/>
        </w:rPr>
        <w:t>about</w:t>
      </w:r>
      <w:r w:rsidR="004F4F6F" w:rsidRPr="004F4F6F">
        <w:rPr>
          <w:rFonts w:cs="Arial"/>
          <w:szCs w:val="24"/>
          <w:lang w:val="en-CA"/>
        </w:rPr>
        <w:t xml:space="preserve"> non-traditional and diverse clinical placement opportunities within the scope of the RN </w:t>
      </w:r>
      <w:proofErr w:type="gramStart"/>
      <w:r w:rsidR="004F4F6F" w:rsidRPr="004F4F6F">
        <w:rPr>
          <w:rFonts w:cs="Arial"/>
          <w:szCs w:val="24"/>
          <w:lang w:val="en-CA"/>
        </w:rPr>
        <w:t>role;</w:t>
      </w:r>
      <w:proofErr w:type="gramEnd"/>
    </w:p>
    <w:p w14:paraId="16DB3659" w14:textId="391BAA48" w:rsidR="004F4F6F" w:rsidRPr="004F4F6F" w:rsidRDefault="004F4F6F" w:rsidP="004F4F6F">
      <w:pPr>
        <w:pStyle w:val="ListParagraph"/>
        <w:numPr>
          <w:ilvl w:val="0"/>
          <w:numId w:val="31"/>
        </w:numPr>
        <w:rPr>
          <w:rFonts w:cs="Arial"/>
          <w:szCs w:val="24"/>
          <w:lang w:val="en-CA"/>
        </w:rPr>
      </w:pPr>
      <w:proofErr w:type="gramStart"/>
      <w:r w:rsidRPr="004F4F6F">
        <w:rPr>
          <w:rFonts w:cs="Arial"/>
          <w:szCs w:val="24"/>
          <w:lang w:val="en-CA"/>
        </w:rPr>
        <w:t>Counsels</w:t>
      </w:r>
      <w:proofErr w:type="gramEnd"/>
      <w:r w:rsidRPr="004F4F6F">
        <w:rPr>
          <w:rFonts w:cs="Arial"/>
          <w:szCs w:val="24"/>
          <w:lang w:val="en-CA"/>
        </w:rPr>
        <w:t xml:space="preserve"> students about placement opportunities that match their interests and aspirations; assist students with making informed choices about their placement requests;</w:t>
      </w:r>
    </w:p>
    <w:p w14:paraId="72C0BE35" w14:textId="0ADA3FFB" w:rsidR="004F4F6F" w:rsidRDefault="004F4F6F" w:rsidP="004F4F6F">
      <w:pPr>
        <w:pStyle w:val="ListParagraph"/>
        <w:numPr>
          <w:ilvl w:val="0"/>
          <w:numId w:val="31"/>
        </w:numPr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>Liaises with the Office of Risk Management, Student Health Services, Coordinator, non-academic requirements and Occupational Health Departments at practicum sites</w:t>
      </w:r>
      <w:r w:rsidR="0028787E">
        <w:rPr>
          <w:rFonts w:cs="Arial"/>
          <w:szCs w:val="24"/>
          <w:lang w:val="en-CA"/>
        </w:rPr>
        <w:t xml:space="preserve"> and faculty to follow up on student injury, exposure to infectious diseases,</w:t>
      </w:r>
      <w:r w:rsidRPr="004F4F6F">
        <w:rPr>
          <w:rFonts w:cs="Arial"/>
          <w:szCs w:val="24"/>
          <w:lang w:val="en-CA"/>
        </w:rPr>
        <w:t xml:space="preserve"> and WSIB forms (if applicable). Reviews the particulars of the incident and applies established protocols and policies to the situation</w:t>
      </w:r>
      <w:r w:rsidR="0028787E">
        <w:rPr>
          <w:rFonts w:cs="Arial"/>
          <w:szCs w:val="24"/>
          <w:lang w:val="en-CA"/>
        </w:rPr>
        <w:t>—u</w:t>
      </w:r>
      <w:r w:rsidRPr="004F4F6F">
        <w:rPr>
          <w:rFonts w:cs="Arial"/>
          <w:szCs w:val="24"/>
          <w:lang w:val="en-CA"/>
        </w:rPr>
        <w:t>pdates reporting forms as needed.</w:t>
      </w:r>
    </w:p>
    <w:p w14:paraId="3AB20100" w14:textId="48E9E915" w:rsidR="00E1559B" w:rsidRPr="004F4F6F" w:rsidRDefault="00E1559B" w:rsidP="004F4F6F">
      <w:pPr>
        <w:pStyle w:val="ListParagraph"/>
        <w:numPr>
          <w:ilvl w:val="0"/>
          <w:numId w:val="31"/>
        </w:numPr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 xml:space="preserve">Develops and maintains an annual cycle plan for this position. </w:t>
      </w:r>
    </w:p>
    <w:p w14:paraId="674DFB33" w14:textId="77777777" w:rsidR="004F4F6F" w:rsidRPr="004F4F6F" w:rsidRDefault="004F4F6F" w:rsidP="004F4F6F">
      <w:pPr>
        <w:pStyle w:val="ListParagraph"/>
        <w:numPr>
          <w:ilvl w:val="0"/>
          <w:numId w:val="31"/>
        </w:numPr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>Liaises with George Brown College and Trent University Student Services to enhance support services for TFSON students.</w:t>
      </w:r>
    </w:p>
    <w:p w14:paraId="4065DBAA" w14:textId="5A4B8E5D" w:rsidR="004F4F6F" w:rsidRPr="004F4F6F" w:rsidRDefault="004F4F6F" w:rsidP="004F4F6F">
      <w:pPr>
        <w:spacing w:after="0" w:line="240" w:lineRule="auto"/>
        <w:rPr>
          <w:rFonts w:cs="Arial"/>
          <w:b/>
          <w:szCs w:val="24"/>
        </w:rPr>
      </w:pPr>
      <w:r w:rsidRPr="004F4F6F">
        <w:rPr>
          <w:rFonts w:cs="Arial"/>
          <w:b/>
          <w:szCs w:val="24"/>
        </w:rPr>
        <w:t>Communications</w:t>
      </w:r>
      <w:r w:rsidR="006876C0">
        <w:rPr>
          <w:rFonts w:cs="Arial"/>
          <w:b/>
          <w:szCs w:val="24"/>
        </w:rPr>
        <w:t>:</w:t>
      </w:r>
    </w:p>
    <w:p w14:paraId="2EA4462B" w14:textId="1BCCA4D4" w:rsidR="004F4F6F" w:rsidRPr="004F4F6F" w:rsidRDefault="004F4F6F" w:rsidP="004F4F6F">
      <w:pPr>
        <w:numPr>
          <w:ilvl w:val="0"/>
          <w:numId w:val="32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 xml:space="preserve">Liaises with </w:t>
      </w:r>
      <w:r w:rsidR="00E1559B">
        <w:rPr>
          <w:rFonts w:cs="Arial"/>
          <w:szCs w:val="24"/>
          <w:lang w:val="en-CA"/>
        </w:rPr>
        <w:t xml:space="preserve">clinical </w:t>
      </w:r>
      <w:r w:rsidRPr="004F4F6F">
        <w:rPr>
          <w:rFonts w:cs="Arial"/>
          <w:szCs w:val="24"/>
          <w:lang w:val="en-CA"/>
        </w:rPr>
        <w:t>sites as per needs of the programs and/</w:t>
      </w:r>
      <w:proofErr w:type="gramStart"/>
      <w:r w:rsidRPr="004F4F6F">
        <w:rPr>
          <w:rFonts w:cs="Arial"/>
          <w:szCs w:val="24"/>
          <w:lang w:val="en-CA"/>
        </w:rPr>
        <w:t xml:space="preserve">or </w:t>
      </w:r>
      <w:r w:rsidR="00E1559B">
        <w:rPr>
          <w:rFonts w:cs="Arial"/>
          <w:szCs w:val="24"/>
          <w:lang w:val="en-CA"/>
        </w:rPr>
        <w:t xml:space="preserve"> students</w:t>
      </w:r>
      <w:proofErr w:type="gramEnd"/>
      <w:r w:rsidR="00E1559B">
        <w:rPr>
          <w:rFonts w:cs="Arial"/>
          <w:szCs w:val="24"/>
          <w:lang w:val="en-CA"/>
        </w:rPr>
        <w:t xml:space="preserve"> requests through telephone, email,</w:t>
      </w:r>
      <w:r w:rsidRPr="004F4F6F">
        <w:rPr>
          <w:rFonts w:cs="Arial"/>
          <w:szCs w:val="24"/>
          <w:lang w:val="en-CA"/>
        </w:rPr>
        <w:t xml:space="preserve"> and on-site visits. Provides agencies with updated information re</w:t>
      </w:r>
      <w:r w:rsidR="00E1559B">
        <w:rPr>
          <w:rFonts w:cs="Arial"/>
          <w:szCs w:val="24"/>
          <w:lang w:val="en-CA"/>
        </w:rPr>
        <w:t>garding clinical course syllabi, course objectives, relevant handbooks, school events,</w:t>
      </w:r>
      <w:r w:rsidRPr="004F4F6F">
        <w:rPr>
          <w:rFonts w:cs="Arial"/>
          <w:szCs w:val="24"/>
          <w:lang w:val="en-CA"/>
        </w:rPr>
        <w:t xml:space="preserve"> and educational opportunities. Attends placement meetings at agency sites </w:t>
      </w:r>
      <w:r w:rsidR="00E1559B">
        <w:rPr>
          <w:rFonts w:cs="Arial"/>
          <w:szCs w:val="24"/>
          <w:lang w:val="en-CA"/>
        </w:rPr>
        <w:t xml:space="preserve">and online </w:t>
      </w:r>
      <w:r w:rsidRPr="004F4F6F">
        <w:rPr>
          <w:rFonts w:cs="Arial"/>
          <w:szCs w:val="24"/>
          <w:lang w:val="en-CA"/>
        </w:rPr>
        <w:t>as required;</w:t>
      </w:r>
    </w:p>
    <w:p w14:paraId="6F24BAF5" w14:textId="48886B1E" w:rsidR="004F4F6F" w:rsidRPr="004F4F6F" w:rsidRDefault="004F4F6F" w:rsidP="004F4F6F">
      <w:pPr>
        <w:numPr>
          <w:ilvl w:val="0"/>
          <w:numId w:val="32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 xml:space="preserve">Notifies </w:t>
      </w:r>
      <w:r w:rsidR="0028787E">
        <w:rPr>
          <w:rFonts w:cs="Arial"/>
          <w:szCs w:val="24"/>
          <w:lang w:val="en-CA"/>
        </w:rPr>
        <w:t>the Clinical Placement assistant</w:t>
      </w:r>
      <w:r w:rsidR="00E1559B">
        <w:rPr>
          <w:rFonts w:cs="Arial"/>
          <w:szCs w:val="24"/>
          <w:lang w:val="en-CA"/>
        </w:rPr>
        <w:t>s</w:t>
      </w:r>
      <w:r w:rsidR="0028787E">
        <w:rPr>
          <w:rFonts w:cs="Arial"/>
          <w:szCs w:val="24"/>
          <w:lang w:val="en-CA"/>
        </w:rPr>
        <w:t xml:space="preserve">, </w:t>
      </w:r>
      <w:r w:rsidRPr="004F4F6F">
        <w:rPr>
          <w:rFonts w:cs="Arial"/>
          <w:szCs w:val="24"/>
          <w:lang w:val="en-CA"/>
        </w:rPr>
        <w:t xml:space="preserve">students, </w:t>
      </w:r>
      <w:r w:rsidR="0028787E">
        <w:rPr>
          <w:rFonts w:cs="Arial"/>
          <w:szCs w:val="24"/>
          <w:lang w:val="en-CA"/>
        </w:rPr>
        <w:t xml:space="preserve">and </w:t>
      </w:r>
      <w:r w:rsidRPr="004F4F6F">
        <w:rPr>
          <w:rFonts w:cs="Arial"/>
          <w:szCs w:val="24"/>
          <w:lang w:val="en-CA"/>
        </w:rPr>
        <w:t xml:space="preserve">faculty </w:t>
      </w:r>
      <w:r w:rsidR="0028787E">
        <w:rPr>
          <w:rFonts w:cs="Arial"/>
          <w:szCs w:val="24"/>
          <w:lang w:val="en-CA"/>
        </w:rPr>
        <w:t xml:space="preserve">of </w:t>
      </w:r>
      <w:r w:rsidRPr="004F4F6F">
        <w:rPr>
          <w:rFonts w:cs="Arial"/>
          <w:szCs w:val="24"/>
          <w:lang w:val="en-CA"/>
        </w:rPr>
        <w:t xml:space="preserve">the requirements of responsibilities </w:t>
      </w:r>
      <w:r w:rsidR="00E1559B">
        <w:rPr>
          <w:rFonts w:cs="Arial"/>
          <w:szCs w:val="24"/>
          <w:lang w:val="en-CA"/>
        </w:rPr>
        <w:t>about</w:t>
      </w:r>
      <w:r w:rsidRPr="004F4F6F">
        <w:rPr>
          <w:rFonts w:cs="Arial"/>
          <w:szCs w:val="24"/>
          <w:lang w:val="en-CA"/>
        </w:rPr>
        <w:t xml:space="preserve"> the affiliation agreement such as confidentiality forms, certification of health and immunization requirements, additional agency-specific health requirements, orientation and computer </w:t>
      </w:r>
      <w:proofErr w:type="gramStart"/>
      <w:r w:rsidRPr="004F4F6F">
        <w:rPr>
          <w:rFonts w:cs="Arial"/>
          <w:szCs w:val="24"/>
          <w:lang w:val="en-CA"/>
        </w:rPr>
        <w:t>training;</w:t>
      </w:r>
      <w:proofErr w:type="gramEnd"/>
    </w:p>
    <w:p w14:paraId="6F2532F3" w14:textId="77777777" w:rsidR="004F4F6F" w:rsidRPr="004F4F6F" w:rsidRDefault="004F4F6F" w:rsidP="004F4F6F">
      <w:pPr>
        <w:numPr>
          <w:ilvl w:val="0"/>
          <w:numId w:val="32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>Delivers presentations to groups, large and small, to disseminate information about placement opportunities and processes;</w:t>
      </w:r>
    </w:p>
    <w:p w14:paraId="01208E7D" w14:textId="77777777" w:rsidR="004F4F6F" w:rsidRPr="004F4F6F" w:rsidRDefault="004F4F6F" w:rsidP="004F4F6F">
      <w:pPr>
        <w:numPr>
          <w:ilvl w:val="0"/>
          <w:numId w:val="32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>Provides input, to the BScN Coordinators (collaborative, compressed and bridging programs), on the Clinical Preceptor Handbook and the Student Handbook;</w:t>
      </w:r>
    </w:p>
    <w:p w14:paraId="59070EC6" w14:textId="167AFCC6" w:rsidR="004F4F6F" w:rsidRPr="004F4F6F" w:rsidRDefault="004F4F6F" w:rsidP="004F4F6F">
      <w:pPr>
        <w:numPr>
          <w:ilvl w:val="0"/>
          <w:numId w:val="32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 xml:space="preserve">Develops and maintains Blackboard </w:t>
      </w:r>
      <w:r w:rsidR="0028787E">
        <w:rPr>
          <w:rFonts w:asciiTheme="minorHAnsi" w:hAnsiTheme="minorHAnsi" w:cstheme="minorHAnsi"/>
          <w:sz w:val="22"/>
        </w:rPr>
        <w:t xml:space="preserve">(and or other electronic modes of communication) </w:t>
      </w:r>
      <w:r w:rsidRPr="004F4F6F">
        <w:rPr>
          <w:rFonts w:cs="Arial"/>
          <w:szCs w:val="24"/>
          <w:lang w:val="en-CA"/>
        </w:rPr>
        <w:t>clinical planning sites for practicum courses; communicates placement data and other relevant information as required.</w:t>
      </w:r>
    </w:p>
    <w:p w14:paraId="3E0F6F37" w14:textId="66853ED8" w:rsidR="004F4F6F" w:rsidRPr="006876C0" w:rsidRDefault="004F4F6F" w:rsidP="004F4F6F">
      <w:pPr>
        <w:numPr>
          <w:ilvl w:val="0"/>
          <w:numId w:val="32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lastRenderedPageBreak/>
        <w:t xml:space="preserve">Acts as </w:t>
      </w:r>
      <w:r w:rsidR="0028787E">
        <w:rPr>
          <w:rFonts w:cs="Arial"/>
          <w:szCs w:val="24"/>
          <w:lang w:val="en-CA"/>
        </w:rPr>
        <w:t xml:space="preserve">an </w:t>
      </w:r>
      <w:r w:rsidRPr="004F4F6F">
        <w:rPr>
          <w:rFonts w:cs="Arial"/>
          <w:szCs w:val="24"/>
          <w:lang w:val="en-CA"/>
        </w:rPr>
        <w:t>ex-officio member of TFSON committees where appropriate</w:t>
      </w:r>
    </w:p>
    <w:p w14:paraId="33F974EF" w14:textId="77777777" w:rsidR="004F4F6F" w:rsidRDefault="004F4F6F" w:rsidP="004F4F6F">
      <w:pPr>
        <w:spacing w:after="0" w:line="240" w:lineRule="auto"/>
        <w:rPr>
          <w:rFonts w:cs="Arial"/>
          <w:szCs w:val="24"/>
        </w:rPr>
      </w:pPr>
    </w:p>
    <w:p w14:paraId="29627929" w14:textId="54F997AA" w:rsidR="004F4F6F" w:rsidRPr="004F4F6F" w:rsidRDefault="004F4F6F" w:rsidP="004F4F6F">
      <w:pPr>
        <w:spacing w:after="0" w:line="240" w:lineRule="auto"/>
        <w:rPr>
          <w:rFonts w:cs="Arial"/>
          <w:b/>
          <w:szCs w:val="24"/>
        </w:rPr>
      </w:pPr>
      <w:r w:rsidRPr="004F4F6F">
        <w:rPr>
          <w:rFonts w:cs="Arial"/>
          <w:b/>
          <w:szCs w:val="24"/>
        </w:rPr>
        <w:t>Administrative Support</w:t>
      </w:r>
      <w:r w:rsidR="006876C0">
        <w:rPr>
          <w:rFonts w:cs="Arial"/>
          <w:b/>
          <w:szCs w:val="24"/>
        </w:rPr>
        <w:t>:</w:t>
      </w:r>
    </w:p>
    <w:p w14:paraId="0F3B1B8C" w14:textId="3FB3436D" w:rsidR="004F4F6F" w:rsidRDefault="004F4F6F" w:rsidP="004F4F6F">
      <w:pPr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 xml:space="preserve">Uses the </w:t>
      </w:r>
      <w:proofErr w:type="spellStart"/>
      <w:r w:rsidRPr="004F4F6F">
        <w:rPr>
          <w:rFonts w:cs="Arial"/>
          <w:szCs w:val="24"/>
          <w:lang w:val="en-CA"/>
        </w:rPr>
        <w:t>HSPnet</w:t>
      </w:r>
      <w:proofErr w:type="spellEnd"/>
      <w:r w:rsidRPr="004F4F6F">
        <w:rPr>
          <w:rFonts w:cs="Arial"/>
          <w:szCs w:val="24"/>
          <w:lang w:val="en-CA"/>
        </w:rPr>
        <w:t xml:space="preserve"> system for student clinical placements. Has overall responsibility for managing all data and data entry into </w:t>
      </w:r>
      <w:proofErr w:type="spellStart"/>
      <w:r w:rsidRPr="004F4F6F">
        <w:rPr>
          <w:rFonts w:cs="Arial"/>
          <w:szCs w:val="24"/>
          <w:lang w:val="en-CA"/>
        </w:rPr>
        <w:t>HSPnet</w:t>
      </w:r>
      <w:proofErr w:type="spellEnd"/>
      <w:r w:rsidRPr="004F4F6F">
        <w:rPr>
          <w:rFonts w:cs="Arial"/>
          <w:szCs w:val="24"/>
          <w:lang w:val="en-CA"/>
        </w:rPr>
        <w:t xml:space="preserve"> including placement requests, student data and consent forms. (</w:t>
      </w:r>
      <w:proofErr w:type="spellStart"/>
      <w:r w:rsidRPr="004F4F6F">
        <w:rPr>
          <w:rFonts w:cs="Arial"/>
          <w:szCs w:val="24"/>
          <w:lang w:val="en-CA"/>
        </w:rPr>
        <w:t>HSPnet</w:t>
      </w:r>
      <w:proofErr w:type="spellEnd"/>
      <w:r w:rsidRPr="004F4F6F">
        <w:rPr>
          <w:rFonts w:cs="Arial"/>
          <w:szCs w:val="24"/>
          <w:lang w:val="en-CA"/>
        </w:rPr>
        <w:t xml:space="preserve"> is a province wide web-enabled Practice Education Management system). Trains other support staff on </w:t>
      </w:r>
      <w:proofErr w:type="spellStart"/>
      <w:r w:rsidRPr="004F4F6F">
        <w:rPr>
          <w:rFonts w:cs="Arial"/>
          <w:szCs w:val="24"/>
          <w:lang w:val="en-CA"/>
        </w:rPr>
        <w:t>HSPnet</w:t>
      </w:r>
      <w:proofErr w:type="spellEnd"/>
      <w:r w:rsidRPr="004F4F6F">
        <w:rPr>
          <w:rFonts w:cs="Arial"/>
          <w:szCs w:val="24"/>
          <w:lang w:val="en-CA"/>
        </w:rPr>
        <w:t xml:space="preserve"> data entry;</w:t>
      </w:r>
    </w:p>
    <w:p w14:paraId="5B2E7F3E" w14:textId="3B784651" w:rsidR="00E1559B" w:rsidRDefault="00E1559B" w:rsidP="004F4F6F">
      <w:pPr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 xml:space="preserve">Ensures all placement requests outside of </w:t>
      </w:r>
      <w:proofErr w:type="spellStart"/>
      <w:r>
        <w:rPr>
          <w:rFonts w:cs="Arial"/>
          <w:szCs w:val="24"/>
          <w:lang w:val="en-CA"/>
        </w:rPr>
        <w:t>HSPnet</w:t>
      </w:r>
      <w:proofErr w:type="spellEnd"/>
      <w:r>
        <w:rPr>
          <w:rFonts w:cs="Arial"/>
          <w:szCs w:val="24"/>
          <w:lang w:val="en-CA"/>
        </w:rPr>
        <w:t xml:space="preserve"> are submitted on time</w:t>
      </w:r>
    </w:p>
    <w:p w14:paraId="579F36C0" w14:textId="77777777" w:rsidR="00E1559B" w:rsidRPr="002C061F" w:rsidRDefault="00E1559B" w:rsidP="00E1559B">
      <w:pPr>
        <w:pStyle w:val="ListParagraph"/>
        <w:widowControl w:val="0"/>
        <w:numPr>
          <w:ilvl w:val="0"/>
          <w:numId w:val="33"/>
        </w:numPr>
        <w:spacing w:beforeLines="50" w:before="120" w:after="0" w:line="240" w:lineRule="auto"/>
        <w:rPr>
          <w:rFonts w:asciiTheme="minorHAnsi" w:hAnsiTheme="minorHAnsi" w:cstheme="minorHAnsi"/>
          <w:sz w:val="22"/>
        </w:rPr>
      </w:pPr>
      <w:r w:rsidRPr="002C061F">
        <w:rPr>
          <w:rFonts w:asciiTheme="minorHAnsi" w:hAnsiTheme="minorHAnsi" w:cstheme="minorHAnsi"/>
          <w:sz w:val="22"/>
        </w:rPr>
        <w:t xml:space="preserve">Reviews and expands the use of </w:t>
      </w:r>
      <w:proofErr w:type="spellStart"/>
      <w:r w:rsidRPr="002C061F">
        <w:rPr>
          <w:rFonts w:asciiTheme="minorHAnsi" w:hAnsiTheme="minorHAnsi" w:cstheme="minorHAnsi"/>
          <w:sz w:val="22"/>
        </w:rPr>
        <w:t>HSPnet</w:t>
      </w:r>
      <w:proofErr w:type="spellEnd"/>
      <w:r w:rsidRPr="002C061F">
        <w:rPr>
          <w:rFonts w:asciiTheme="minorHAnsi" w:hAnsiTheme="minorHAnsi" w:cstheme="minorHAnsi"/>
          <w:sz w:val="22"/>
        </w:rPr>
        <w:t xml:space="preserve"> to support capacity building, preceptor recognition, prerequisite tracking, student orientation, etc.</w:t>
      </w:r>
      <w:r>
        <w:rPr>
          <w:rFonts w:asciiTheme="minorHAnsi" w:hAnsiTheme="minorHAnsi" w:cstheme="minorHAnsi"/>
          <w:sz w:val="22"/>
        </w:rPr>
        <w:t>;</w:t>
      </w:r>
      <w:r w:rsidRPr="002C061F">
        <w:rPr>
          <w:rFonts w:asciiTheme="minorHAnsi" w:hAnsiTheme="minorHAnsi" w:cstheme="minorHAnsi"/>
          <w:sz w:val="22"/>
        </w:rPr>
        <w:t xml:space="preserve"> </w:t>
      </w:r>
    </w:p>
    <w:p w14:paraId="699C7025" w14:textId="578F94E8" w:rsidR="004F4F6F" w:rsidRPr="004F4F6F" w:rsidRDefault="004F4F6F" w:rsidP="004F4F6F">
      <w:pPr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 xml:space="preserve">Attends multi-day training sessions on </w:t>
      </w:r>
      <w:proofErr w:type="spellStart"/>
      <w:r w:rsidRPr="004F4F6F">
        <w:rPr>
          <w:rFonts w:cs="Arial"/>
          <w:szCs w:val="24"/>
          <w:lang w:val="en-CA"/>
        </w:rPr>
        <w:t>HSPnet</w:t>
      </w:r>
      <w:proofErr w:type="spellEnd"/>
      <w:r w:rsidRPr="004F4F6F">
        <w:rPr>
          <w:rFonts w:cs="Arial"/>
          <w:szCs w:val="24"/>
          <w:lang w:val="en-CA"/>
        </w:rPr>
        <w:t xml:space="preserve"> and maintains currency with the system</w:t>
      </w:r>
      <w:r w:rsidR="0028787E">
        <w:rPr>
          <w:rFonts w:cs="Arial"/>
          <w:szCs w:val="24"/>
          <w:lang w:val="en-CA"/>
        </w:rPr>
        <w:t>,</w:t>
      </w:r>
      <w:r w:rsidRPr="004F4F6F">
        <w:rPr>
          <w:rFonts w:cs="Arial"/>
          <w:szCs w:val="24"/>
          <w:lang w:val="en-CA"/>
        </w:rPr>
        <w:t xml:space="preserve"> including ongoing training as new modules are </w:t>
      </w:r>
      <w:proofErr w:type="gramStart"/>
      <w:r w:rsidRPr="004F4F6F">
        <w:rPr>
          <w:rFonts w:cs="Arial"/>
          <w:szCs w:val="24"/>
          <w:lang w:val="en-CA"/>
        </w:rPr>
        <w:t>released;</w:t>
      </w:r>
      <w:proofErr w:type="gramEnd"/>
    </w:p>
    <w:p w14:paraId="318734AD" w14:textId="413C16AF" w:rsidR="004F4F6F" w:rsidRPr="004F4F6F" w:rsidRDefault="004F4F6F" w:rsidP="004F4F6F">
      <w:pPr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 xml:space="preserve">Maintains accurate records regarding clinical placements on a database tracking activity not captured within </w:t>
      </w:r>
      <w:proofErr w:type="spellStart"/>
      <w:r w:rsidRPr="004F4F6F">
        <w:rPr>
          <w:rFonts w:cs="Arial"/>
          <w:szCs w:val="24"/>
          <w:lang w:val="en-CA"/>
        </w:rPr>
        <w:t>HSPnet</w:t>
      </w:r>
      <w:proofErr w:type="spellEnd"/>
      <w:r w:rsidR="0028787E">
        <w:rPr>
          <w:rFonts w:cs="Arial"/>
          <w:szCs w:val="24"/>
          <w:lang w:val="en-CA"/>
        </w:rPr>
        <w:t>,</w:t>
      </w:r>
      <w:r w:rsidRPr="004F4F6F">
        <w:rPr>
          <w:rFonts w:cs="Arial"/>
          <w:szCs w:val="24"/>
          <w:lang w:val="en-CA"/>
        </w:rPr>
        <w:t xml:space="preserve"> including placement requests, student data and consent forms;</w:t>
      </w:r>
    </w:p>
    <w:p w14:paraId="2AFCA6A4" w14:textId="77777777" w:rsidR="004F4F6F" w:rsidRPr="004F4F6F" w:rsidRDefault="004F4F6F" w:rsidP="004F4F6F">
      <w:pPr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 xml:space="preserve">Maintains an up-to-date inventory on the database (both </w:t>
      </w:r>
      <w:proofErr w:type="spellStart"/>
      <w:r w:rsidRPr="004F4F6F">
        <w:rPr>
          <w:rFonts w:cs="Arial"/>
          <w:szCs w:val="24"/>
          <w:lang w:val="en-CA"/>
        </w:rPr>
        <w:t>HSPnet</w:t>
      </w:r>
      <w:proofErr w:type="spellEnd"/>
      <w:r w:rsidRPr="004F4F6F">
        <w:rPr>
          <w:rFonts w:cs="Arial"/>
          <w:szCs w:val="24"/>
          <w:lang w:val="en-CA"/>
        </w:rPr>
        <w:t xml:space="preserve"> users and others) of practicum sites, contact persons, confirmation dates, and assigned preceptors (where applicable);</w:t>
      </w:r>
    </w:p>
    <w:p w14:paraId="3991BA98" w14:textId="154C17F9" w:rsidR="004F4F6F" w:rsidRPr="004F4F6F" w:rsidRDefault="004F4F6F" w:rsidP="004F4F6F">
      <w:pPr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>Streamlines processes and improves coordination and communication among agencies that place and receive students;</w:t>
      </w:r>
      <w:r w:rsidR="0028787E">
        <w:rPr>
          <w:rFonts w:cs="Arial"/>
          <w:szCs w:val="24"/>
          <w:lang w:val="en-CA"/>
        </w:rPr>
        <w:t xml:space="preserve"> and within the SON across all program sites</w:t>
      </w:r>
    </w:p>
    <w:p w14:paraId="26B02AF8" w14:textId="348227A1" w:rsidR="004F4F6F" w:rsidRDefault="004F4F6F" w:rsidP="004F4F6F">
      <w:pPr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 xml:space="preserve">Designs and maintains forms for student practicum requests and incident reporting. Posts forms and guidelines on Blackboard; </w:t>
      </w:r>
      <w:r w:rsidR="0028787E">
        <w:rPr>
          <w:rFonts w:cs="Arial"/>
          <w:szCs w:val="24"/>
          <w:lang w:val="en-CA"/>
        </w:rPr>
        <w:t xml:space="preserve">or other electronic databases/ system </w:t>
      </w:r>
    </w:p>
    <w:p w14:paraId="6009D087" w14:textId="7DF5B0A3" w:rsidR="00E1559B" w:rsidRPr="004F4F6F" w:rsidRDefault="00E1559B" w:rsidP="004F4F6F">
      <w:pPr>
        <w:numPr>
          <w:ilvl w:val="0"/>
          <w:numId w:val="33"/>
        </w:numPr>
        <w:spacing w:after="0" w:line="240" w:lineRule="auto"/>
        <w:rPr>
          <w:rFonts w:cs="Arial"/>
          <w:szCs w:val="24"/>
          <w:lang w:val="en-CA"/>
        </w:rPr>
      </w:pPr>
      <w:r>
        <w:rPr>
          <w:rFonts w:asciiTheme="minorHAnsi" w:hAnsiTheme="minorHAnsi" w:cstheme="minorHAnsi"/>
          <w:sz w:val="22"/>
        </w:rPr>
        <w:t>Supports the collaboration of centralized documentation at Trent University such as the EWG</w:t>
      </w:r>
    </w:p>
    <w:p w14:paraId="7036157A" w14:textId="43E282D0" w:rsidR="004F4F6F" w:rsidRDefault="004F4F6F" w:rsidP="004F4F6F">
      <w:pPr>
        <w:spacing w:after="0" w:line="240" w:lineRule="auto"/>
        <w:rPr>
          <w:rFonts w:cs="Arial"/>
          <w:szCs w:val="24"/>
        </w:rPr>
      </w:pPr>
    </w:p>
    <w:p w14:paraId="6CC0D821" w14:textId="75ED5347" w:rsidR="004F4F6F" w:rsidRPr="004F4F6F" w:rsidRDefault="004F4F6F" w:rsidP="004F4F6F">
      <w:pPr>
        <w:spacing w:after="0" w:line="240" w:lineRule="auto"/>
        <w:rPr>
          <w:rFonts w:cs="Arial"/>
          <w:b/>
          <w:szCs w:val="24"/>
        </w:rPr>
      </w:pPr>
      <w:r w:rsidRPr="004F4F6F">
        <w:rPr>
          <w:rFonts w:cs="Arial"/>
          <w:b/>
          <w:szCs w:val="24"/>
        </w:rPr>
        <w:t>Operations</w:t>
      </w:r>
      <w:r w:rsidR="006876C0">
        <w:rPr>
          <w:rFonts w:cs="Arial"/>
          <w:b/>
          <w:szCs w:val="24"/>
        </w:rPr>
        <w:t>:</w:t>
      </w:r>
    </w:p>
    <w:p w14:paraId="11B55095" w14:textId="2C5C6D46" w:rsidR="004F4F6F" w:rsidRDefault="004F4F6F" w:rsidP="004F4F6F">
      <w:pPr>
        <w:numPr>
          <w:ilvl w:val="0"/>
          <w:numId w:val="34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>Participates in department/school meetings related to practice and clinical meetings with faculty</w:t>
      </w:r>
    </w:p>
    <w:p w14:paraId="70D8E6AD" w14:textId="447F6C84" w:rsidR="0028787E" w:rsidRPr="004F4F6F" w:rsidRDefault="0028787E" w:rsidP="004F4F6F">
      <w:pPr>
        <w:numPr>
          <w:ilvl w:val="0"/>
          <w:numId w:val="34"/>
        </w:numPr>
        <w:spacing w:after="0" w:line="240" w:lineRule="auto"/>
        <w:rPr>
          <w:rFonts w:cs="Arial"/>
          <w:szCs w:val="24"/>
          <w:lang w:val="en-CA"/>
        </w:rPr>
      </w:pPr>
      <w:r w:rsidRPr="002C061F">
        <w:rPr>
          <w:rFonts w:asciiTheme="minorHAnsi" w:hAnsiTheme="minorHAnsi" w:cstheme="minorHAnsi"/>
          <w:sz w:val="22"/>
        </w:rPr>
        <w:t xml:space="preserve">Assists the Dean, </w:t>
      </w:r>
      <w:r>
        <w:rPr>
          <w:rFonts w:asciiTheme="minorHAnsi" w:hAnsiTheme="minorHAnsi" w:cstheme="minorHAnsi"/>
          <w:sz w:val="22"/>
        </w:rPr>
        <w:t xml:space="preserve">Manager of clinical leaning, </w:t>
      </w:r>
      <w:r w:rsidRPr="002C061F">
        <w:rPr>
          <w:rFonts w:asciiTheme="minorHAnsi" w:hAnsiTheme="minorHAnsi" w:cstheme="minorHAnsi"/>
          <w:sz w:val="22"/>
        </w:rPr>
        <w:t>faculty and staff with annual review and evaluation of student practicum experiences and program evaluation</w:t>
      </w:r>
    </w:p>
    <w:p w14:paraId="73E11BA6" w14:textId="77777777" w:rsidR="004F4F6F" w:rsidRPr="004F4F6F" w:rsidRDefault="004F4F6F" w:rsidP="004F4F6F">
      <w:pPr>
        <w:numPr>
          <w:ilvl w:val="0"/>
          <w:numId w:val="34"/>
        </w:numPr>
        <w:spacing w:after="0" w:line="240" w:lineRule="auto"/>
        <w:rPr>
          <w:rFonts w:cs="Arial"/>
          <w:szCs w:val="24"/>
          <w:lang w:val="en-CA"/>
        </w:rPr>
      </w:pPr>
      <w:r w:rsidRPr="004F4F6F">
        <w:rPr>
          <w:rFonts w:cs="Arial"/>
          <w:szCs w:val="24"/>
          <w:lang w:val="en-CA"/>
        </w:rPr>
        <w:t>Other related duties as assigned which do not account for more than 5% of the total duties</w:t>
      </w:r>
    </w:p>
    <w:p w14:paraId="246023A3" w14:textId="77777777" w:rsidR="004F4F6F" w:rsidRPr="004F4F6F" w:rsidRDefault="004F4F6F" w:rsidP="004F4F6F">
      <w:pPr>
        <w:spacing w:after="0" w:line="240" w:lineRule="auto"/>
        <w:rPr>
          <w:rFonts w:cs="Arial"/>
          <w:szCs w:val="24"/>
        </w:rPr>
      </w:pPr>
    </w:p>
    <w:p w14:paraId="588D4E3A" w14:textId="03C979FB" w:rsidR="00AA03B3" w:rsidRPr="003B48E3" w:rsidRDefault="00AA03B3" w:rsidP="006876C0">
      <w:pPr>
        <w:pStyle w:val="Heading4"/>
      </w:pPr>
      <w:r w:rsidRPr="003B48E3">
        <w:t>Education Required</w:t>
      </w:r>
      <w:r w:rsidR="00DF4C26">
        <w:t>:</w:t>
      </w:r>
    </w:p>
    <w:p w14:paraId="27F4FA0F" w14:textId="77777777" w:rsidR="006876C0" w:rsidRDefault="00E1559B" w:rsidP="006876C0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 xml:space="preserve">Registered Nurse with </w:t>
      </w:r>
      <w:r w:rsidR="0075106F" w:rsidRPr="0075106F">
        <w:rPr>
          <w:rFonts w:cs="Arial"/>
          <w:szCs w:val="24"/>
          <w:lang w:val="en-CA"/>
        </w:rPr>
        <w:t xml:space="preserve">Honours University Degree in </w:t>
      </w:r>
      <w:r w:rsidR="006876C0">
        <w:rPr>
          <w:rFonts w:cs="Arial"/>
          <w:szCs w:val="24"/>
          <w:lang w:val="en-CA"/>
        </w:rPr>
        <w:t>N</w:t>
      </w:r>
      <w:r>
        <w:rPr>
          <w:rFonts w:cs="Arial"/>
          <w:szCs w:val="24"/>
          <w:lang w:val="en-CA"/>
        </w:rPr>
        <w:t xml:space="preserve">ursing or </w:t>
      </w:r>
      <w:r w:rsidR="0075106F" w:rsidRPr="0075106F">
        <w:rPr>
          <w:rFonts w:cs="Arial"/>
          <w:szCs w:val="24"/>
          <w:lang w:val="en-CA"/>
        </w:rPr>
        <w:t xml:space="preserve">related field required. </w:t>
      </w:r>
    </w:p>
    <w:p w14:paraId="60D5F1C7" w14:textId="68911A0A" w:rsidR="006876C0" w:rsidRPr="006876C0" w:rsidRDefault="00E1559B" w:rsidP="006876C0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cs="Arial"/>
          <w:szCs w:val="24"/>
          <w:lang w:val="en-CA"/>
        </w:rPr>
      </w:pPr>
      <w:r w:rsidRPr="006876C0">
        <w:rPr>
          <w:rFonts w:cs="Arial"/>
          <w:szCs w:val="24"/>
          <w:lang w:val="en-CA"/>
        </w:rPr>
        <w:t>C</w:t>
      </w:r>
      <w:r w:rsidR="0075106F" w:rsidRPr="006876C0">
        <w:rPr>
          <w:rFonts w:cs="Arial"/>
          <w:szCs w:val="24"/>
          <w:lang w:val="en-CA"/>
        </w:rPr>
        <w:t>urrent registration with College of Nurses</w:t>
      </w:r>
      <w:r w:rsidR="006876C0">
        <w:rPr>
          <w:rFonts w:cs="Arial"/>
          <w:szCs w:val="24"/>
          <w:lang w:val="en-CA"/>
        </w:rPr>
        <w:t>.</w:t>
      </w:r>
    </w:p>
    <w:p w14:paraId="79BA5147" w14:textId="77777777" w:rsidR="006876C0" w:rsidRDefault="006876C0" w:rsidP="006876C0">
      <w:pPr>
        <w:widowControl w:val="0"/>
        <w:spacing w:after="0" w:line="240" w:lineRule="auto"/>
        <w:rPr>
          <w:rFonts w:cs="Arial"/>
          <w:b/>
        </w:rPr>
      </w:pPr>
    </w:p>
    <w:p w14:paraId="7FEE2F3B" w14:textId="7D6A7FEB" w:rsidR="00AA03B3" w:rsidRPr="006876C0" w:rsidRDefault="00AA03B3" w:rsidP="006876C0">
      <w:pPr>
        <w:pStyle w:val="Heading4"/>
      </w:pPr>
      <w:r w:rsidRPr="006876C0">
        <w:t>Experience</w:t>
      </w:r>
      <w:r w:rsidR="005A56CB" w:rsidRPr="006876C0">
        <w:t>/Qualifications</w:t>
      </w:r>
      <w:r w:rsidRPr="006876C0">
        <w:t xml:space="preserve"> Required</w:t>
      </w:r>
      <w:r w:rsidR="00DF4C26" w:rsidRPr="006876C0">
        <w:t>:</w:t>
      </w:r>
    </w:p>
    <w:p w14:paraId="202573CA" w14:textId="32AA5B9C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 xml:space="preserve">At least </w:t>
      </w:r>
      <w:r w:rsidR="005908EB">
        <w:rPr>
          <w:rFonts w:cs="Arial"/>
          <w:szCs w:val="24"/>
          <w:lang w:val="en-CA"/>
        </w:rPr>
        <w:t>4</w:t>
      </w:r>
      <w:r w:rsidRPr="0075106F">
        <w:rPr>
          <w:rFonts w:cs="Arial"/>
          <w:szCs w:val="24"/>
          <w:lang w:val="en-CA"/>
        </w:rPr>
        <w:t xml:space="preserve"> years of recent health care experience or a reasonable equivalent combination of education and experience</w:t>
      </w:r>
      <w:r w:rsidR="006876C0">
        <w:rPr>
          <w:rFonts w:cs="Arial"/>
          <w:szCs w:val="24"/>
          <w:lang w:val="en-CA"/>
        </w:rPr>
        <w:t>.</w:t>
      </w:r>
    </w:p>
    <w:p w14:paraId="57D7C70D" w14:textId="65EDDB2A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Hospital experience, especially in the Greater Toronto Area</w:t>
      </w:r>
      <w:r w:rsidR="0028787E">
        <w:rPr>
          <w:rFonts w:cs="Arial"/>
          <w:szCs w:val="24"/>
          <w:lang w:val="en-CA"/>
        </w:rPr>
        <w:t>,</w:t>
      </w:r>
      <w:r w:rsidRPr="0075106F">
        <w:rPr>
          <w:rFonts w:cs="Arial"/>
          <w:szCs w:val="24"/>
          <w:lang w:val="en-CA"/>
        </w:rPr>
        <w:t xml:space="preserve"> </w:t>
      </w:r>
      <w:r w:rsidR="0028787E">
        <w:rPr>
          <w:rFonts w:cs="Arial"/>
          <w:szCs w:val="24"/>
          <w:lang w:val="en-CA"/>
        </w:rPr>
        <w:t xml:space="preserve">is </w:t>
      </w:r>
      <w:r w:rsidRPr="0075106F">
        <w:rPr>
          <w:rFonts w:cs="Arial"/>
          <w:szCs w:val="24"/>
          <w:lang w:val="en-CA"/>
        </w:rPr>
        <w:t>an asset</w:t>
      </w:r>
      <w:r w:rsidR="006876C0">
        <w:rPr>
          <w:rFonts w:cs="Arial"/>
          <w:szCs w:val="24"/>
          <w:lang w:val="en-CA"/>
        </w:rPr>
        <w:t>.</w:t>
      </w:r>
    </w:p>
    <w:p w14:paraId="0BFC202F" w14:textId="095171B9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lastRenderedPageBreak/>
        <w:t xml:space="preserve">Experience working with students in a </w:t>
      </w:r>
      <w:r w:rsidR="0028787E" w:rsidRPr="0075106F">
        <w:rPr>
          <w:rFonts w:cs="Arial"/>
          <w:szCs w:val="24"/>
          <w:lang w:val="en-CA"/>
        </w:rPr>
        <w:t>post</w:t>
      </w:r>
      <w:r w:rsidR="0028787E">
        <w:rPr>
          <w:rFonts w:cs="Arial"/>
          <w:szCs w:val="24"/>
          <w:lang w:val="en-CA"/>
        </w:rPr>
        <w:t>-</w:t>
      </w:r>
      <w:r w:rsidRPr="0075106F">
        <w:rPr>
          <w:rFonts w:cs="Arial"/>
          <w:szCs w:val="24"/>
          <w:lang w:val="en-CA"/>
        </w:rPr>
        <w:t xml:space="preserve">secondary environment </w:t>
      </w:r>
      <w:r w:rsidR="0028787E">
        <w:rPr>
          <w:rFonts w:cs="Arial"/>
          <w:szCs w:val="24"/>
          <w:lang w:val="en-CA"/>
        </w:rPr>
        <w:t xml:space="preserve">is </w:t>
      </w:r>
      <w:r w:rsidRPr="0075106F">
        <w:rPr>
          <w:rFonts w:cs="Arial"/>
          <w:szCs w:val="24"/>
          <w:lang w:val="en-CA"/>
        </w:rPr>
        <w:t>an asset</w:t>
      </w:r>
      <w:r w:rsidR="006876C0">
        <w:rPr>
          <w:rFonts w:cs="Arial"/>
          <w:szCs w:val="24"/>
          <w:lang w:val="en-CA"/>
        </w:rPr>
        <w:t>.</w:t>
      </w:r>
    </w:p>
    <w:p w14:paraId="626B521C" w14:textId="5C92CDC3" w:rsid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Strong communication skills, both written and verbal</w:t>
      </w:r>
      <w:r w:rsidR="006876C0">
        <w:rPr>
          <w:rFonts w:cs="Arial"/>
          <w:szCs w:val="24"/>
          <w:lang w:val="en-CA"/>
        </w:rPr>
        <w:t>.</w:t>
      </w:r>
    </w:p>
    <w:p w14:paraId="5FE71F72" w14:textId="35AB58CF" w:rsidR="0028787E" w:rsidRPr="0075106F" w:rsidRDefault="0028787E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>Demonstrated leadership skills</w:t>
      </w:r>
      <w:r w:rsidR="006876C0">
        <w:rPr>
          <w:rFonts w:cs="Arial"/>
          <w:szCs w:val="24"/>
          <w:lang w:val="en-CA"/>
        </w:rPr>
        <w:t>.</w:t>
      </w:r>
    </w:p>
    <w:p w14:paraId="4A39EE5D" w14:textId="0ACC30CA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Ability to work with community agency partners in a collaborative manner</w:t>
      </w:r>
      <w:r w:rsidR="006876C0">
        <w:rPr>
          <w:rFonts w:cs="Arial"/>
          <w:szCs w:val="24"/>
          <w:lang w:val="en-CA"/>
        </w:rPr>
        <w:t>.</w:t>
      </w:r>
    </w:p>
    <w:p w14:paraId="2B7A38BB" w14:textId="219D0FE2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Demonstrated computer skills (MS Office, databases, Blackboard, Zoom)</w:t>
      </w:r>
      <w:r w:rsidR="006876C0">
        <w:rPr>
          <w:rFonts w:cs="Arial"/>
          <w:szCs w:val="24"/>
          <w:lang w:val="en-CA"/>
        </w:rPr>
        <w:t>.</w:t>
      </w:r>
    </w:p>
    <w:p w14:paraId="0ADF3AB3" w14:textId="580D4F5F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 xml:space="preserve">Strong organizational and </w:t>
      </w:r>
      <w:r w:rsidR="0028787E" w:rsidRPr="0075106F">
        <w:rPr>
          <w:rFonts w:cs="Arial"/>
          <w:szCs w:val="24"/>
          <w:lang w:val="en-CA"/>
        </w:rPr>
        <w:t>problem</w:t>
      </w:r>
      <w:r w:rsidR="0028787E">
        <w:rPr>
          <w:rFonts w:cs="Arial"/>
          <w:szCs w:val="24"/>
          <w:lang w:val="en-CA"/>
        </w:rPr>
        <w:t>-</w:t>
      </w:r>
      <w:r w:rsidRPr="0075106F">
        <w:rPr>
          <w:rFonts w:cs="Arial"/>
          <w:szCs w:val="24"/>
          <w:lang w:val="en-CA"/>
        </w:rPr>
        <w:t>solving skills with attention to detail</w:t>
      </w:r>
      <w:r w:rsidR="006876C0">
        <w:rPr>
          <w:rFonts w:cs="Arial"/>
          <w:szCs w:val="24"/>
          <w:lang w:val="en-CA"/>
        </w:rPr>
        <w:t>.</w:t>
      </w:r>
    </w:p>
    <w:p w14:paraId="30DB938F" w14:textId="15BF8ACE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 xml:space="preserve">Initiative, tact, </w:t>
      </w:r>
      <w:proofErr w:type="gramStart"/>
      <w:r w:rsidRPr="0075106F">
        <w:rPr>
          <w:rFonts w:cs="Arial"/>
          <w:szCs w:val="24"/>
          <w:lang w:val="en-CA"/>
        </w:rPr>
        <w:t>diplomacy</w:t>
      </w:r>
      <w:proofErr w:type="gramEnd"/>
      <w:r w:rsidRPr="0075106F">
        <w:rPr>
          <w:rFonts w:cs="Arial"/>
          <w:szCs w:val="24"/>
          <w:lang w:val="en-CA"/>
        </w:rPr>
        <w:t xml:space="preserve"> and personal relation skills required</w:t>
      </w:r>
      <w:r w:rsidR="006876C0">
        <w:rPr>
          <w:rFonts w:cs="Arial"/>
          <w:szCs w:val="24"/>
          <w:lang w:val="en-CA"/>
        </w:rPr>
        <w:t>.</w:t>
      </w:r>
    </w:p>
    <w:p w14:paraId="72B8A711" w14:textId="77777777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Project management and teamwork skills required with high level of self-directedness.</w:t>
      </w:r>
    </w:p>
    <w:p w14:paraId="30EE3A60" w14:textId="794AFFF9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Demonstrated presentation skills</w:t>
      </w:r>
      <w:r w:rsidR="006876C0">
        <w:rPr>
          <w:rFonts w:cs="Arial"/>
          <w:szCs w:val="24"/>
          <w:lang w:val="en-CA"/>
        </w:rPr>
        <w:t>.</w:t>
      </w:r>
    </w:p>
    <w:p w14:paraId="3E4250D0" w14:textId="1F1A751B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Ability to preserve and maintain confidentiality</w:t>
      </w:r>
      <w:r w:rsidR="006876C0">
        <w:rPr>
          <w:rFonts w:cs="Arial"/>
          <w:szCs w:val="24"/>
          <w:lang w:val="en-CA"/>
        </w:rPr>
        <w:t>.</w:t>
      </w:r>
    </w:p>
    <w:p w14:paraId="11231089" w14:textId="0CA37929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Knowledge of the diverse organizational environments in which nurses practice</w:t>
      </w:r>
      <w:r w:rsidR="006876C0">
        <w:rPr>
          <w:rFonts w:cs="Arial"/>
          <w:szCs w:val="24"/>
          <w:lang w:val="en-CA"/>
        </w:rPr>
        <w:t>.</w:t>
      </w:r>
    </w:p>
    <w:p w14:paraId="093E0A80" w14:textId="7F696058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Ability to interpret learning experience needs of students and match them to the capabilities of clinical placement agencies</w:t>
      </w:r>
      <w:r w:rsidR="006876C0">
        <w:rPr>
          <w:rFonts w:cs="Arial"/>
          <w:szCs w:val="24"/>
          <w:lang w:val="en-CA"/>
        </w:rPr>
        <w:t>.</w:t>
      </w:r>
    </w:p>
    <w:p w14:paraId="2C2582DA" w14:textId="6580F22D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Ability to work well under pressure</w:t>
      </w:r>
      <w:r w:rsidR="006876C0">
        <w:rPr>
          <w:rFonts w:cs="Arial"/>
          <w:szCs w:val="24"/>
          <w:lang w:val="en-CA"/>
        </w:rPr>
        <w:t>.</w:t>
      </w:r>
    </w:p>
    <w:p w14:paraId="3619C16F" w14:textId="281E8159" w:rsidR="0075106F" w:rsidRPr="0075106F" w:rsidRDefault="0075106F" w:rsidP="0075106F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 xml:space="preserve">Ability to work well in a multi-ethnic and multi-cultural environment with students, faculty and </w:t>
      </w:r>
      <w:proofErr w:type="gramStart"/>
      <w:r w:rsidRPr="0075106F">
        <w:rPr>
          <w:rFonts w:cs="Arial"/>
          <w:szCs w:val="24"/>
          <w:lang w:val="en-CA"/>
        </w:rPr>
        <w:t xml:space="preserve">staff </w:t>
      </w:r>
      <w:r w:rsidR="006876C0">
        <w:rPr>
          <w:rFonts w:cs="Arial"/>
          <w:szCs w:val="24"/>
          <w:lang w:val="en-CA"/>
        </w:rPr>
        <w:t>.</w:t>
      </w:r>
      <w:proofErr w:type="gramEnd"/>
    </w:p>
    <w:p w14:paraId="670D2030" w14:textId="0577FB45" w:rsidR="00741DDC" w:rsidRPr="0075106F" w:rsidRDefault="0075106F" w:rsidP="00741DDC">
      <w:pPr>
        <w:numPr>
          <w:ilvl w:val="0"/>
          <w:numId w:val="37"/>
        </w:numPr>
        <w:tabs>
          <w:tab w:val="left" w:pos="540"/>
        </w:tabs>
        <w:spacing w:after="0"/>
        <w:ind w:left="540"/>
        <w:rPr>
          <w:rFonts w:cs="Arial"/>
          <w:szCs w:val="24"/>
          <w:lang w:val="en-CA"/>
        </w:rPr>
      </w:pPr>
      <w:r w:rsidRPr="0075106F">
        <w:rPr>
          <w:rFonts w:cs="Arial"/>
          <w:szCs w:val="24"/>
          <w:lang w:val="en-CA"/>
        </w:rPr>
        <w:t>Familiarity with diverse health care opportunities in the GTA</w:t>
      </w:r>
      <w:r w:rsidR="006876C0">
        <w:rPr>
          <w:rFonts w:cs="Arial"/>
          <w:szCs w:val="24"/>
          <w:lang w:val="en-CA"/>
        </w:rPr>
        <w:t>.</w:t>
      </w:r>
      <w:r>
        <w:rPr>
          <w:rFonts w:cs="Arial"/>
          <w:szCs w:val="24"/>
          <w:lang w:val="en-CA"/>
        </w:rPr>
        <w:br/>
      </w:r>
    </w:p>
    <w:p w14:paraId="0E83CD87" w14:textId="241DD3F8" w:rsidR="00644EFB" w:rsidRPr="00644EFB" w:rsidRDefault="0003560F" w:rsidP="006876C0">
      <w:pPr>
        <w:pStyle w:val="Heading4"/>
      </w:pPr>
      <w:r>
        <w:t>Supervision:</w:t>
      </w:r>
    </w:p>
    <w:p w14:paraId="1C2BFF63" w14:textId="7D263A88" w:rsidR="00741DDC" w:rsidRPr="000C2BCD" w:rsidRDefault="0028787E" w:rsidP="00741DDC">
      <w:pPr>
        <w:jc w:val="center"/>
      </w:pPr>
      <w:r>
        <w:t>Guides and supports the work of Clinical Learning Placement Assistants</w:t>
      </w:r>
    </w:p>
    <w:p w14:paraId="5D601D7D" w14:textId="77777777" w:rsidR="006876C0" w:rsidRDefault="006876C0" w:rsidP="000F5C8D">
      <w:pPr>
        <w:rPr>
          <w:rFonts w:cs="Arial"/>
          <w:b/>
          <w:u w:val="single"/>
        </w:rPr>
      </w:pPr>
    </w:p>
    <w:p w14:paraId="238E4AD1" w14:textId="77777777" w:rsidR="006876C0" w:rsidRDefault="006876C0" w:rsidP="000F5C8D">
      <w:pPr>
        <w:rPr>
          <w:rFonts w:cs="Arial"/>
          <w:b/>
          <w:u w:val="single"/>
        </w:rPr>
      </w:pPr>
    </w:p>
    <w:p w14:paraId="0666D770" w14:textId="77777777" w:rsidR="006876C0" w:rsidRDefault="006876C0" w:rsidP="000F5C8D">
      <w:pPr>
        <w:rPr>
          <w:rFonts w:cs="Arial"/>
          <w:b/>
          <w:u w:val="single"/>
        </w:rPr>
      </w:pPr>
    </w:p>
    <w:p w14:paraId="12F29E2B" w14:textId="77777777" w:rsidR="006876C0" w:rsidRDefault="006876C0" w:rsidP="000F5C8D">
      <w:pPr>
        <w:rPr>
          <w:rFonts w:cs="Arial"/>
          <w:b/>
          <w:u w:val="single"/>
        </w:rPr>
      </w:pPr>
    </w:p>
    <w:p w14:paraId="70B6CDF6" w14:textId="77777777" w:rsidR="006876C0" w:rsidRDefault="006876C0" w:rsidP="000F5C8D">
      <w:pPr>
        <w:rPr>
          <w:rFonts w:cs="Arial"/>
          <w:b/>
          <w:u w:val="single"/>
        </w:rPr>
      </w:pPr>
    </w:p>
    <w:p w14:paraId="6AC2D45D" w14:textId="77777777" w:rsidR="006876C0" w:rsidRDefault="006876C0" w:rsidP="000F5C8D">
      <w:pPr>
        <w:rPr>
          <w:rFonts w:cs="Arial"/>
          <w:b/>
          <w:u w:val="single"/>
        </w:rPr>
      </w:pPr>
    </w:p>
    <w:p w14:paraId="4D6B430B" w14:textId="77777777" w:rsidR="006876C0" w:rsidRDefault="006876C0" w:rsidP="000F5C8D">
      <w:pPr>
        <w:rPr>
          <w:rFonts w:cs="Arial"/>
          <w:b/>
          <w:u w:val="single"/>
        </w:rPr>
      </w:pPr>
    </w:p>
    <w:p w14:paraId="5B16AE00" w14:textId="77777777" w:rsidR="006876C0" w:rsidRDefault="006876C0" w:rsidP="000F5C8D">
      <w:pPr>
        <w:rPr>
          <w:rFonts w:cs="Arial"/>
          <w:b/>
          <w:u w:val="single"/>
        </w:rPr>
      </w:pPr>
    </w:p>
    <w:p w14:paraId="2D76E0E3" w14:textId="77777777" w:rsidR="006876C0" w:rsidRDefault="006876C0" w:rsidP="000F5C8D">
      <w:pPr>
        <w:rPr>
          <w:rFonts w:cs="Arial"/>
          <w:b/>
          <w:u w:val="single"/>
        </w:rPr>
      </w:pPr>
    </w:p>
    <w:p w14:paraId="3CC7F33C" w14:textId="77777777" w:rsidR="006876C0" w:rsidRDefault="006876C0" w:rsidP="000F5C8D">
      <w:pPr>
        <w:rPr>
          <w:rFonts w:cs="Arial"/>
          <w:b/>
          <w:u w:val="single"/>
        </w:rPr>
      </w:pPr>
    </w:p>
    <w:p w14:paraId="67A1271F" w14:textId="77777777" w:rsidR="006876C0" w:rsidRDefault="006876C0" w:rsidP="000F5C8D">
      <w:pPr>
        <w:rPr>
          <w:rFonts w:cs="Arial"/>
          <w:b/>
          <w:u w:val="single"/>
        </w:rPr>
      </w:pPr>
    </w:p>
    <w:p w14:paraId="1DF9C123" w14:textId="77777777" w:rsidR="006876C0" w:rsidRDefault="006876C0" w:rsidP="000F5C8D">
      <w:pPr>
        <w:rPr>
          <w:rFonts w:cs="Arial"/>
          <w:b/>
          <w:u w:val="single"/>
        </w:rPr>
      </w:pPr>
    </w:p>
    <w:p w14:paraId="005CA163" w14:textId="77777777" w:rsidR="006876C0" w:rsidRDefault="006876C0" w:rsidP="000F5C8D">
      <w:pPr>
        <w:rPr>
          <w:rFonts w:cs="Arial"/>
          <w:b/>
          <w:u w:val="single"/>
        </w:rPr>
      </w:pPr>
    </w:p>
    <w:p w14:paraId="5D58602E" w14:textId="266B605D" w:rsidR="000F5C8D" w:rsidRPr="00EA1D2B" w:rsidRDefault="000F5C8D" w:rsidP="000F5C8D">
      <w:pPr>
        <w:rPr>
          <w:rFonts w:cs="Arial"/>
          <w:b/>
          <w:u w:val="single"/>
        </w:rPr>
      </w:pPr>
      <w:r w:rsidRPr="00EA1D2B">
        <w:rPr>
          <w:rFonts w:cs="Arial"/>
          <w:b/>
          <w:u w:val="single"/>
        </w:rPr>
        <w:lastRenderedPageBreak/>
        <w:t>Job Evaluation Factors:</w:t>
      </w:r>
    </w:p>
    <w:p w14:paraId="277D08CB" w14:textId="77777777" w:rsidR="0075106F" w:rsidRPr="0075106F" w:rsidRDefault="0075106F" w:rsidP="0075106F">
      <w:pPr>
        <w:rPr>
          <w:rFonts w:cs="Arial"/>
          <w:b/>
          <w:u w:val="single"/>
          <w:lang w:val="en-CA"/>
        </w:rPr>
      </w:pPr>
      <w:r w:rsidRPr="0075106F">
        <w:rPr>
          <w:rFonts w:cs="Arial"/>
          <w:b/>
          <w:u w:val="single"/>
          <w:lang w:val="en-CA"/>
        </w:rPr>
        <w:t>Communication</w:t>
      </w:r>
    </w:p>
    <w:p w14:paraId="02C7232D" w14:textId="77777777" w:rsidR="0075106F" w:rsidRPr="0075106F" w:rsidRDefault="0075106F" w:rsidP="0075106F">
      <w:pPr>
        <w:spacing w:after="0"/>
        <w:rPr>
          <w:rFonts w:cs="Arial"/>
          <w:u w:val="single"/>
          <w:lang w:val="en-CA"/>
        </w:rPr>
      </w:pPr>
      <w:r w:rsidRPr="0075106F">
        <w:rPr>
          <w:rFonts w:cs="Arial"/>
          <w:u w:val="single"/>
          <w:lang w:val="en-CA"/>
        </w:rPr>
        <w:t>Internal:</w:t>
      </w:r>
    </w:p>
    <w:p w14:paraId="2C9D22A5" w14:textId="77777777" w:rsidR="0075106F" w:rsidRPr="0075106F" w:rsidRDefault="0075106F" w:rsidP="0075106F">
      <w:pPr>
        <w:numPr>
          <w:ilvl w:val="0"/>
          <w:numId w:val="39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Undergraduate Students</w:t>
      </w:r>
    </w:p>
    <w:p w14:paraId="2346D2FF" w14:textId="77777777" w:rsidR="0075106F" w:rsidRPr="0075106F" w:rsidRDefault="0075106F" w:rsidP="0075106F">
      <w:pPr>
        <w:numPr>
          <w:ilvl w:val="0"/>
          <w:numId w:val="39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Course Instructors and Program Coordinators</w:t>
      </w:r>
    </w:p>
    <w:p w14:paraId="6F195890" w14:textId="01DE498E" w:rsidR="0075106F" w:rsidRDefault="0028787E" w:rsidP="0075106F">
      <w:pPr>
        <w:numPr>
          <w:ilvl w:val="0"/>
          <w:numId w:val="39"/>
        </w:numPr>
        <w:spacing w:after="0"/>
        <w:rPr>
          <w:rFonts w:cs="Arial"/>
          <w:lang w:val="en-CA"/>
        </w:rPr>
      </w:pPr>
      <w:r>
        <w:rPr>
          <w:rFonts w:cs="Arial"/>
          <w:lang w:val="en-CA"/>
        </w:rPr>
        <w:t>Assistant to the Hub/ Placement teams</w:t>
      </w:r>
    </w:p>
    <w:p w14:paraId="5462A39D" w14:textId="7B5C17C6" w:rsidR="00E1559B" w:rsidRDefault="00E1559B" w:rsidP="0075106F">
      <w:pPr>
        <w:numPr>
          <w:ilvl w:val="0"/>
          <w:numId w:val="39"/>
        </w:numPr>
        <w:spacing w:after="0"/>
        <w:rPr>
          <w:rFonts w:cs="Arial"/>
          <w:lang w:val="en-CA"/>
        </w:rPr>
      </w:pPr>
      <w:r>
        <w:rPr>
          <w:rFonts w:cs="Arial"/>
          <w:lang w:val="en-CA"/>
        </w:rPr>
        <w:t xml:space="preserve">Administrative Assistant to the Manager of Clinical Learning </w:t>
      </w:r>
    </w:p>
    <w:p w14:paraId="318C2E31" w14:textId="3F2351B7" w:rsidR="0028787E" w:rsidRPr="0075106F" w:rsidRDefault="0028787E" w:rsidP="0075106F">
      <w:pPr>
        <w:numPr>
          <w:ilvl w:val="0"/>
          <w:numId w:val="39"/>
        </w:numPr>
        <w:spacing w:after="0"/>
        <w:rPr>
          <w:rFonts w:cs="Arial"/>
          <w:lang w:val="en-CA"/>
        </w:rPr>
      </w:pPr>
      <w:r w:rsidRPr="00B641A2">
        <w:t>School and program administrative assistant – services to students</w:t>
      </w:r>
    </w:p>
    <w:p w14:paraId="3A677F4A" w14:textId="77777777" w:rsidR="0075106F" w:rsidRPr="0075106F" w:rsidRDefault="0075106F" w:rsidP="0075106F">
      <w:pPr>
        <w:numPr>
          <w:ilvl w:val="0"/>
          <w:numId w:val="39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Office Administrative Assistant – services to students</w:t>
      </w:r>
    </w:p>
    <w:p w14:paraId="2F8B1C91" w14:textId="50F55357" w:rsidR="0075106F" w:rsidRPr="0075106F" w:rsidRDefault="0075106F" w:rsidP="0075106F">
      <w:pPr>
        <w:numPr>
          <w:ilvl w:val="0"/>
          <w:numId w:val="39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Academic Coordinator (</w:t>
      </w:r>
      <w:proofErr w:type="spellStart"/>
      <w:r w:rsidRPr="0075106F">
        <w:rPr>
          <w:rFonts w:cs="Arial"/>
          <w:lang w:val="en-CA"/>
        </w:rPr>
        <w:t>Ptbo</w:t>
      </w:r>
      <w:proofErr w:type="spellEnd"/>
      <w:r w:rsidRPr="0075106F">
        <w:rPr>
          <w:rFonts w:cs="Arial"/>
          <w:lang w:val="en-CA"/>
        </w:rPr>
        <w:t xml:space="preserve"> </w:t>
      </w:r>
      <w:r w:rsidR="0028787E">
        <w:rPr>
          <w:rFonts w:cs="Arial"/>
          <w:lang w:val="en-CA"/>
        </w:rPr>
        <w:t xml:space="preserve">and GBC </w:t>
      </w:r>
      <w:r w:rsidRPr="0075106F">
        <w:rPr>
          <w:rFonts w:cs="Arial"/>
          <w:lang w:val="en-CA"/>
        </w:rPr>
        <w:t>site</w:t>
      </w:r>
      <w:r w:rsidR="0028787E">
        <w:rPr>
          <w:rFonts w:cs="Arial"/>
          <w:lang w:val="en-CA"/>
        </w:rPr>
        <w:t>s</w:t>
      </w:r>
      <w:r w:rsidRPr="0075106F">
        <w:rPr>
          <w:rFonts w:cs="Arial"/>
          <w:lang w:val="en-CA"/>
        </w:rPr>
        <w:t xml:space="preserve">) – support student advising </w:t>
      </w:r>
    </w:p>
    <w:p w14:paraId="06D3A29F" w14:textId="77777777" w:rsidR="0075106F" w:rsidRPr="0075106F" w:rsidRDefault="0075106F" w:rsidP="0075106F">
      <w:pPr>
        <w:numPr>
          <w:ilvl w:val="0"/>
          <w:numId w:val="39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Office of Risk Management, Student Health Services</w:t>
      </w:r>
    </w:p>
    <w:p w14:paraId="00126D3B" w14:textId="77777777" w:rsidR="0075106F" w:rsidRPr="0075106F" w:rsidRDefault="0075106F" w:rsidP="0075106F">
      <w:pPr>
        <w:spacing w:after="0"/>
        <w:rPr>
          <w:rFonts w:cs="Arial"/>
          <w:lang w:val="en-CA"/>
        </w:rPr>
      </w:pPr>
    </w:p>
    <w:p w14:paraId="5DF51E23" w14:textId="77777777" w:rsidR="0075106F" w:rsidRPr="0075106F" w:rsidRDefault="0075106F" w:rsidP="0075106F">
      <w:pPr>
        <w:spacing w:after="0"/>
        <w:rPr>
          <w:rFonts w:cs="Arial"/>
          <w:lang w:val="en-CA"/>
        </w:rPr>
      </w:pPr>
      <w:r w:rsidRPr="0075106F">
        <w:rPr>
          <w:rFonts w:cs="Arial"/>
          <w:u w:val="single"/>
          <w:lang w:val="en-CA"/>
        </w:rPr>
        <w:t>External</w:t>
      </w:r>
      <w:r w:rsidRPr="0075106F">
        <w:rPr>
          <w:rFonts w:cs="Arial"/>
          <w:lang w:val="en-CA"/>
        </w:rPr>
        <w:t>:</w:t>
      </w:r>
    </w:p>
    <w:p w14:paraId="1F921D47" w14:textId="77777777" w:rsidR="0075106F" w:rsidRPr="0075106F" w:rsidRDefault="0075106F" w:rsidP="0075106F">
      <w:pPr>
        <w:numPr>
          <w:ilvl w:val="0"/>
          <w:numId w:val="40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Clinical coordinators from other educational institutions throughout the province, human resources and management staff at placement agencies (e.g. medical directors of hospitals, nurse managers, executive directors of non-profit agencies, director of long term care facility, regional coordinator of health region), support staff at placement agencies, computer programmers at various sites, and the HSP net support network.</w:t>
      </w:r>
    </w:p>
    <w:p w14:paraId="4379F7DF" w14:textId="77777777" w:rsidR="0075106F" w:rsidRPr="0075106F" w:rsidRDefault="0075106F" w:rsidP="0075106F">
      <w:pPr>
        <w:numPr>
          <w:ilvl w:val="0"/>
          <w:numId w:val="40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 xml:space="preserve">Occupational Health Departments at practicum sites </w:t>
      </w:r>
    </w:p>
    <w:p w14:paraId="39270000" w14:textId="77777777" w:rsidR="0075106F" w:rsidRPr="0075106F" w:rsidRDefault="0075106F" w:rsidP="0075106F">
      <w:pPr>
        <w:numPr>
          <w:ilvl w:val="0"/>
          <w:numId w:val="40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 xml:space="preserve">Current and prospective students and parents - acts as a resource </w:t>
      </w:r>
    </w:p>
    <w:p w14:paraId="2837DF9C" w14:textId="77777777" w:rsidR="0075106F" w:rsidRPr="0075106F" w:rsidRDefault="0075106F" w:rsidP="0075106F">
      <w:pPr>
        <w:numPr>
          <w:ilvl w:val="0"/>
          <w:numId w:val="40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George Brown College – in regards to students in Trent’s Post-bridge RPN to BScN program</w:t>
      </w:r>
    </w:p>
    <w:p w14:paraId="0B192B44" w14:textId="4390B8E5" w:rsidR="0075106F" w:rsidRPr="0075106F" w:rsidRDefault="0075106F" w:rsidP="0075106F">
      <w:pPr>
        <w:spacing w:after="0"/>
        <w:rPr>
          <w:rFonts w:cs="Arial"/>
          <w:lang w:val="en-CA"/>
        </w:rPr>
      </w:pPr>
    </w:p>
    <w:p w14:paraId="5F9D946A" w14:textId="77777777" w:rsidR="0075106F" w:rsidRPr="0075106F" w:rsidRDefault="0075106F" w:rsidP="0075106F">
      <w:pPr>
        <w:spacing w:after="0"/>
        <w:rPr>
          <w:rFonts w:cs="Arial"/>
          <w:b/>
          <w:u w:val="single"/>
          <w:lang w:val="en-CA"/>
        </w:rPr>
      </w:pPr>
      <w:r w:rsidRPr="0075106F">
        <w:rPr>
          <w:rFonts w:cs="Arial"/>
          <w:b/>
          <w:u w:val="single"/>
          <w:lang w:val="en-CA"/>
        </w:rPr>
        <w:t>Motor/ Sensory Skills</w:t>
      </w:r>
    </w:p>
    <w:p w14:paraId="3B5386A2" w14:textId="77777777" w:rsidR="0075106F" w:rsidRPr="0075106F" w:rsidRDefault="0075106F" w:rsidP="0075106F">
      <w:pPr>
        <w:numPr>
          <w:ilvl w:val="0"/>
          <w:numId w:val="41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Fine Motor Skills – Data entry via keyboard, mouse, scanner, digitizer</w:t>
      </w:r>
    </w:p>
    <w:p w14:paraId="0E60C122" w14:textId="77777777" w:rsidR="0075106F" w:rsidRPr="0075106F" w:rsidRDefault="0075106F" w:rsidP="0075106F">
      <w:pPr>
        <w:numPr>
          <w:ilvl w:val="0"/>
          <w:numId w:val="41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Dexterity – Word processing, calculator</w:t>
      </w:r>
    </w:p>
    <w:p w14:paraId="30DDE562" w14:textId="77777777" w:rsidR="0075106F" w:rsidRPr="0075106F" w:rsidRDefault="0075106F" w:rsidP="0075106F">
      <w:pPr>
        <w:spacing w:after="0"/>
        <w:rPr>
          <w:rFonts w:cs="Arial"/>
          <w:lang w:val="en-CA"/>
        </w:rPr>
      </w:pPr>
    </w:p>
    <w:p w14:paraId="4BB5A4A3" w14:textId="77777777" w:rsidR="0075106F" w:rsidRPr="0075106F" w:rsidRDefault="0075106F" w:rsidP="0075106F">
      <w:pPr>
        <w:spacing w:after="0"/>
        <w:rPr>
          <w:rFonts w:cs="Arial"/>
          <w:u w:val="single"/>
          <w:lang w:val="en-CA"/>
        </w:rPr>
      </w:pPr>
      <w:r w:rsidRPr="0075106F">
        <w:rPr>
          <w:rFonts w:cs="Arial"/>
          <w:u w:val="single"/>
          <w:lang w:val="en-CA"/>
        </w:rPr>
        <w:t>Sensory Skills:</w:t>
      </w:r>
    </w:p>
    <w:p w14:paraId="1279D85C" w14:textId="77777777" w:rsidR="0075106F" w:rsidRPr="0075106F" w:rsidRDefault="0075106F" w:rsidP="0075106F">
      <w:pPr>
        <w:numPr>
          <w:ilvl w:val="0"/>
          <w:numId w:val="42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Hearing – Responding to student and faculty queries</w:t>
      </w:r>
    </w:p>
    <w:p w14:paraId="676DFE69" w14:textId="77777777" w:rsidR="0075106F" w:rsidRPr="0075106F" w:rsidRDefault="0075106F" w:rsidP="0075106F">
      <w:pPr>
        <w:numPr>
          <w:ilvl w:val="0"/>
          <w:numId w:val="42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Sight – Reading various reporting data, i.e. colleague generated reports as well as faxed, email and CRT display</w:t>
      </w:r>
    </w:p>
    <w:p w14:paraId="23802B93" w14:textId="46E789A4" w:rsidR="0075106F" w:rsidRPr="0075106F" w:rsidRDefault="0075106F" w:rsidP="0075106F">
      <w:pPr>
        <w:spacing w:after="0"/>
        <w:rPr>
          <w:rFonts w:cs="Arial"/>
          <w:lang w:val="en-CA"/>
        </w:rPr>
      </w:pPr>
    </w:p>
    <w:p w14:paraId="07147DDA" w14:textId="77777777" w:rsidR="0075106F" w:rsidRPr="0075106F" w:rsidRDefault="0075106F" w:rsidP="0075106F">
      <w:pPr>
        <w:spacing w:after="0"/>
        <w:rPr>
          <w:rFonts w:cs="Arial"/>
          <w:b/>
          <w:u w:val="single"/>
          <w:lang w:val="en-CA"/>
        </w:rPr>
      </w:pPr>
      <w:r w:rsidRPr="0075106F">
        <w:rPr>
          <w:rFonts w:cs="Arial"/>
          <w:b/>
          <w:u w:val="single"/>
          <w:lang w:val="en-CA"/>
        </w:rPr>
        <w:t>Effort</w:t>
      </w:r>
    </w:p>
    <w:p w14:paraId="382CB756" w14:textId="77777777" w:rsidR="0075106F" w:rsidRPr="0075106F" w:rsidRDefault="0075106F" w:rsidP="0075106F">
      <w:pPr>
        <w:spacing w:after="0"/>
        <w:rPr>
          <w:rFonts w:cs="Arial"/>
          <w:u w:val="single"/>
          <w:lang w:val="en-CA"/>
        </w:rPr>
      </w:pPr>
      <w:r w:rsidRPr="0075106F">
        <w:rPr>
          <w:rFonts w:cs="Arial"/>
          <w:u w:val="single"/>
          <w:lang w:val="en-CA"/>
        </w:rPr>
        <w:t>Mental:</w:t>
      </w:r>
    </w:p>
    <w:p w14:paraId="26823F5A" w14:textId="77777777" w:rsidR="0075106F" w:rsidRPr="0075106F" w:rsidRDefault="0075106F" w:rsidP="0075106F">
      <w:pPr>
        <w:numPr>
          <w:ilvl w:val="0"/>
          <w:numId w:val="38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Multiple competing demands, deadlines – current needs and upcoming deadlines</w:t>
      </w:r>
    </w:p>
    <w:p w14:paraId="6DC522C1" w14:textId="77777777" w:rsidR="0075106F" w:rsidRPr="0075106F" w:rsidRDefault="0075106F" w:rsidP="0075106F">
      <w:pPr>
        <w:numPr>
          <w:ilvl w:val="0"/>
          <w:numId w:val="38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 xml:space="preserve">Long periods of visual attention and sustained concentration - Input and verify accuracy and completeness of data, compiling information from various media into database with frequent interrupts.  </w:t>
      </w:r>
    </w:p>
    <w:p w14:paraId="3ED335C2" w14:textId="77777777" w:rsidR="0075106F" w:rsidRPr="0075106F" w:rsidRDefault="0075106F" w:rsidP="0075106F">
      <w:pPr>
        <w:spacing w:after="0"/>
        <w:rPr>
          <w:rFonts w:cs="Arial"/>
          <w:u w:val="single"/>
          <w:lang w:val="en-CA"/>
        </w:rPr>
      </w:pPr>
    </w:p>
    <w:p w14:paraId="47C21FD4" w14:textId="77777777" w:rsidR="0075106F" w:rsidRPr="0075106F" w:rsidRDefault="0075106F" w:rsidP="0075106F">
      <w:pPr>
        <w:spacing w:after="0"/>
        <w:rPr>
          <w:rFonts w:cs="Arial"/>
          <w:lang w:val="en-CA"/>
        </w:rPr>
      </w:pPr>
      <w:r w:rsidRPr="0075106F">
        <w:rPr>
          <w:rFonts w:cs="Arial"/>
          <w:u w:val="single"/>
          <w:lang w:val="en-CA"/>
        </w:rPr>
        <w:lastRenderedPageBreak/>
        <w:t>Physical:</w:t>
      </w:r>
      <w:r w:rsidRPr="0075106F">
        <w:rPr>
          <w:rFonts w:cs="Arial"/>
          <w:u w:val="single"/>
          <w:lang w:val="en-CA"/>
        </w:rPr>
        <w:br/>
      </w:r>
      <w:r w:rsidRPr="0075106F">
        <w:rPr>
          <w:rFonts w:cs="Arial"/>
          <w:lang w:val="en-CA"/>
        </w:rPr>
        <w:t>Light to moderate lifting</w:t>
      </w:r>
    </w:p>
    <w:p w14:paraId="7D4BE55F" w14:textId="77777777" w:rsidR="0075106F" w:rsidRPr="0075106F" w:rsidRDefault="0075106F" w:rsidP="0075106F">
      <w:pPr>
        <w:numPr>
          <w:ilvl w:val="0"/>
          <w:numId w:val="43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Little physical effort, mostly sitting with some standing and walking</w:t>
      </w:r>
    </w:p>
    <w:p w14:paraId="63AB7A26" w14:textId="77777777" w:rsidR="0075106F" w:rsidRPr="0075106F" w:rsidRDefault="0075106F" w:rsidP="0075106F">
      <w:pPr>
        <w:numPr>
          <w:ilvl w:val="0"/>
          <w:numId w:val="43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Visual attention and mental concentration</w:t>
      </w:r>
    </w:p>
    <w:p w14:paraId="447A01C2" w14:textId="77777777" w:rsidR="0075106F" w:rsidRPr="0075106F" w:rsidRDefault="0075106F" w:rsidP="0075106F">
      <w:pPr>
        <w:numPr>
          <w:ilvl w:val="0"/>
          <w:numId w:val="43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Ability to respond to deadlines and work under pressure</w:t>
      </w:r>
    </w:p>
    <w:p w14:paraId="0265798F" w14:textId="6FCD3C5E" w:rsidR="0075106F" w:rsidRPr="0075106F" w:rsidRDefault="0075106F" w:rsidP="0075106F">
      <w:pPr>
        <w:spacing w:after="0"/>
        <w:rPr>
          <w:rFonts w:cs="Arial"/>
          <w:u w:val="single"/>
          <w:lang w:val="en-CA"/>
        </w:rPr>
      </w:pPr>
    </w:p>
    <w:p w14:paraId="09F52544" w14:textId="77777777" w:rsidR="0075106F" w:rsidRPr="0075106F" w:rsidRDefault="0075106F" w:rsidP="0075106F">
      <w:pPr>
        <w:spacing w:after="0"/>
        <w:rPr>
          <w:rFonts w:cs="Arial"/>
          <w:u w:val="single"/>
          <w:lang w:val="en-CA"/>
        </w:rPr>
      </w:pPr>
      <w:r w:rsidRPr="0075106F">
        <w:rPr>
          <w:rFonts w:cs="Arial"/>
          <w:b/>
          <w:u w:val="single"/>
          <w:lang w:val="en-CA"/>
        </w:rPr>
        <w:t>Working Conditions</w:t>
      </w:r>
    </w:p>
    <w:p w14:paraId="1CA34BAB" w14:textId="77777777" w:rsidR="0075106F" w:rsidRPr="0075106F" w:rsidRDefault="0075106F" w:rsidP="0075106F">
      <w:pPr>
        <w:spacing w:after="0"/>
        <w:rPr>
          <w:rFonts w:cs="Arial"/>
          <w:u w:val="single"/>
          <w:lang w:val="en-CA"/>
        </w:rPr>
      </w:pPr>
      <w:r w:rsidRPr="0075106F">
        <w:rPr>
          <w:rFonts w:cs="Arial"/>
          <w:u w:val="single"/>
          <w:lang w:val="en-CA"/>
        </w:rPr>
        <w:t>Physical:</w:t>
      </w:r>
    </w:p>
    <w:p w14:paraId="3F9A9ECD" w14:textId="5EFF7890" w:rsidR="0075106F" w:rsidRDefault="0075106F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Fatigue – frequent interruptions, continuous re-prioritization of work</w:t>
      </w:r>
    </w:p>
    <w:p w14:paraId="09C106AE" w14:textId="555F1C35" w:rsidR="00E1559B" w:rsidRPr="0075106F" w:rsidRDefault="00E1559B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>
        <w:rPr>
          <w:rFonts w:cs="Arial"/>
          <w:lang w:val="en-CA"/>
        </w:rPr>
        <w:t xml:space="preserve">Onsite at the Waterfront Campus minimum two days per week </w:t>
      </w:r>
    </w:p>
    <w:p w14:paraId="29CAF833" w14:textId="77777777" w:rsidR="0075106F" w:rsidRPr="0075106F" w:rsidRDefault="0075106F" w:rsidP="0075106F">
      <w:pPr>
        <w:spacing w:after="0"/>
        <w:rPr>
          <w:rFonts w:cs="Arial"/>
          <w:lang w:val="en-CA"/>
        </w:rPr>
      </w:pPr>
    </w:p>
    <w:p w14:paraId="6AA096E3" w14:textId="77777777" w:rsidR="0075106F" w:rsidRPr="0075106F" w:rsidRDefault="0075106F" w:rsidP="0075106F">
      <w:pPr>
        <w:spacing w:after="0"/>
        <w:rPr>
          <w:rFonts w:cs="Arial"/>
          <w:lang w:val="en-CA"/>
        </w:rPr>
      </w:pPr>
      <w:r w:rsidRPr="0075106F">
        <w:rPr>
          <w:rFonts w:cs="Arial"/>
          <w:u w:val="single"/>
          <w:lang w:val="en-CA"/>
        </w:rPr>
        <w:t>Psychological:</w:t>
      </w:r>
      <w:r w:rsidRPr="0075106F">
        <w:rPr>
          <w:rFonts w:cs="Arial"/>
          <w:lang w:val="en-CA"/>
        </w:rPr>
        <w:tab/>
      </w:r>
    </w:p>
    <w:p w14:paraId="2DC984EB" w14:textId="77777777" w:rsidR="0075106F" w:rsidRPr="0075106F" w:rsidRDefault="0075106F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Constant interruptions - Walk in (students, faculty, public), telephone</w:t>
      </w:r>
    </w:p>
    <w:p w14:paraId="26FCE7EA" w14:textId="77777777" w:rsidR="0075106F" w:rsidRPr="0075106F" w:rsidRDefault="0075106F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Agitated students - Student not understanding complexity of clinical requirements. Students in crisis, who have not enrolled in course</w:t>
      </w:r>
    </w:p>
    <w:p w14:paraId="4F59CCDB" w14:textId="77777777" w:rsidR="0075106F" w:rsidRPr="0075106F" w:rsidRDefault="0075106F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Stress Resolution - Picking up on emotional stress of students and co-workers to alleviate a potential situation</w:t>
      </w:r>
    </w:p>
    <w:p w14:paraId="4314C706" w14:textId="77777777" w:rsidR="0075106F" w:rsidRPr="0075106F" w:rsidRDefault="0075106F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Multiple competing demands - Nature of the work results in unavoidable busy periods.</w:t>
      </w:r>
      <w:r w:rsidRPr="0075106F">
        <w:rPr>
          <w:rFonts w:cs="Arial"/>
          <w:lang w:val="en-CA"/>
        </w:rPr>
        <w:tab/>
      </w:r>
    </w:p>
    <w:p w14:paraId="0F240660" w14:textId="77777777" w:rsidR="0075106F" w:rsidRPr="0075106F" w:rsidRDefault="0075106F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Confidentiality - Working with sensitive academic/student/partnership situations</w:t>
      </w:r>
    </w:p>
    <w:p w14:paraId="74155881" w14:textId="77777777" w:rsidR="0075106F" w:rsidRPr="0075106F" w:rsidRDefault="0075106F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Failure to arrange appropriate, timely clinical placement - Problems and delays in securing a placement could affect the student's ability to complete their program in an effective and timely way.</w:t>
      </w:r>
    </w:p>
    <w:p w14:paraId="71F13F93" w14:textId="77777777" w:rsidR="0075106F" w:rsidRPr="0075106F" w:rsidRDefault="0075106F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Failure to initiate contract between institutions and agencies - Agencies, other institutions and the College will incur an increased risk of liability.</w:t>
      </w:r>
    </w:p>
    <w:p w14:paraId="4F20EE33" w14:textId="77777777" w:rsidR="0075106F" w:rsidRPr="0075106F" w:rsidRDefault="0075106F" w:rsidP="0075106F">
      <w:pPr>
        <w:numPr>
          <w:ilvl w:val="0"/>
          <w:numId w:val="44"/>
        </w:numPr>
        <w:spacing w:after="0"/>
        <w:rPr>
          <w:rFonts w:cs="Arial"/>
          <w:lang w:val="en-CA"/>
        </w:rPr>
      </w:pPr>
      <w:r w:rsidRPr="0075106F">
        <w:rPr>
          <w:rFonts w:cs="Arial"/>
          <w:lang w:val="en-CA"/>
        </w:rPr>
        <w:t>Failure to maintain positive working relationships with placement agencies - Damage to the reputation of the Trent/Fleming School of Nursing and Trent University; increased difficulty in securing placements for students.</w:t>
      </w:r>
    </w:p>
    <w:p w14:paraId="3D5F07D9" w14:textId="77777777" w:rsidR="0075106F" w:rsidRPr="0075106F" w:rsidRDefault="0075106F" w:rsidP="0075106F">
      <w:pPr>
        <w:spacing w:after="0"/>
        <w:rPr>
          <w:rFonts w:cs="Arial"/>
          <w:lang w:val="en-CA"/>
        </w:rPr>
      </w:pPr>
    </w:p>
    <w:p w14:paraId="5EF1374E" w14:textId="3E595EBA" w:rsidR="00CA2A5E" w:rsidRDefault="00CA2A5E" w:rsidP="0075106F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BF87" w14:textId="77777777" w:rsidR="00826F2B" w:rsidRDefault="00826F2B" w:rsidP="00937CA4">
      <w:pPr>
        <w:spacing w:after="0" w:line="240" w:lineRule="auto"/>
      </w:pPr>
      <w:r>
        <w:separator/>
      </w:r>
    </w:p>
  </w:endnote>
  <w:endnote w:type="continuationSeparator" w:id="0">
    <w:p w14:paraId="5097C163" w14:textId="77777777" w:rsidR="00826F2B" w:rsidRDefault="00826F2B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CC0FC4E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4F4F6F" w:rsidRPr="004F4F6F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A-258 | VIP: 1401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E1559B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7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E1559B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7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6876C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March 30,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7229" w14:textId="77777777" w:rsidR="00826F2B" w:rsidRDefault="00826F2B" w:rsidP="00937CA4">
      <w:pPr>
        <w:spacing w:after="0" w:line="240" w:lineRule="auto"/>
      </w:pPr>
      <w:r>
        <w:separator/>
      </w:r>
    </w:p>
  </w:footnote>
  <w:footnote w:type="continuationSeparator" w:id="0">
    <w:p w14:paraId="1ABF5F52" w14:textId="77777777" w:rsidR="00826F2B" w:rsidRDefault="00826F2B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5B1EA4"/>
    <w:multiLevelType w:val="hybridMultilevel"/>
    <w:tmpl w:val="771A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3BA1"/>
    <w:multiLevelType w:val="hybridMultilevel"/>
    <w:tmpl w:val="7AC2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AB0"/>
    <w:multiLevelType w:val="hybridMultilevel"/>
    <w:tmpl w:val="0E0E77C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C5132"/>
    <w:multiLevelType w:val="hybridMultilevel"/>
    <w:tmpl w:val="E39438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A3B16"/>
    <w:multiLevelType w:val="hybridMultilevel"/>
    <w:tmpl w:val="0B1ECE0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B708DE"/>
    <w:multiLevelType w:val="hybridMultilevel"/>
    <w:tmpl w:val="D90AF9D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E667C"/>
    <w:multiLevelType w:val="hybridMultilevel"/>
    <w:tmpl w:val="185E2D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2EAD5007"/>
    <w:multiLevelType w:val="hybridMultilevel"/>
    <w:tmpl w:val="CA2E00E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91378"/>
    <w:multiLevelType w:val="hybridMultilevel"/>
    <w:tmpl w:val="515EF91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430940"/>
    <w:multiLevelType w:val="hybridMultilevel"/>
    <w:tmpl w:val="185E2D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A74CA"/>
    <w:multiLevelType w:val="hybridMultilevel"/>
    <w:tmpl w:val="185E2D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6C295A"/>
    <w:multiLevelType w:val="hybridMultilevel"/>
    <w:tmpl w:val="185E2D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471EA"/>
    <w:multiLevelType w:val="hybridMultilevel"/>
    <w:tmpl w:val="5134A0E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D6F4A"/>
    <w:multiLevelType w:val="hybridMultilevel"/>
    <w:tmpl w:val="185E2D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54077"/>
    <w:multiLevelType w:val="hybridMultilevel"/>
    <w:tmpl w:val="91C82EB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2051C"/>
    <w:multiLevelType w:val="hybridMultilevel"/>
    <w:tmpl w:val="76786F2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416684">
    <w:abstractNumId w:val="26"/>
  </w:num>
  <w:num w:numId="2" w16cid:durableId="1468662004">
    <w:abstractNumId w:val="14"/>
  </w:num>
  <w:num w:numId="3" w16cid:durableId="1415282350">
    <w:abstractNumId w:val="25"/>
  </w:num>
  <w:num w:numId="4" w16cid:durableId="1859541866">
    <w:abstractNumId w:val="23"/>
  </w:num>
  <w:num w:numId="5" w16cid:durableId="685865882">
    <w:abstractNumId w:val="24"/>
  </w:num>
  <w:num w:numId="6" w16cid:durableId="1111897944">
    <w:abstractNumId w:val="16"/>
  </w:num>
  <w:num w:numId="7" w16cid:durableId="1373770248">
    <w:abstractNumId w:val="19"/>
  </w:num>
  <w:num w:numId="8" w16cid:durableId="184025389">
    <w:abstractNumId w:val="33"/>
  </w:num>
  <w:num w:numId="9" w16cid:durableId="437680825">
    <w:abstractNumId w:val="2"/>
  </w:num>
  <w:num w:numId="10" w16cid:durableId="895169861">
    <w:abstractNumId w:val="8"/>
  </w:num>
  <w:num w:numId="11" w16cid:durableId="909264809">
    <w:abstractNumId w:val="38"/>
  </w:num>
  <w:num w:numId="12" w16cid:durableId="1066683352">
    <w:abstractNumId w:val="30"/>
  </w:num>
  <w:num w:numId="13" w16cid:durableId="93288880">
    <w:abstractNumId w:val="43"/>
  </w:num>
  <w:num w:numId="14" w16cid:durableId="1937975914">
    <w:abstractNumId w:val="9"/>
  </w:num>
  <w:num w:numId="15" w16cid:durableId="1504398648">
    <w:abstractNumId w:val="4"/>
  </w:num>
  <w:num w:numId="16" w16cid:durableId="1233391224">
    <w:abstractNumId w:val="32"/>
  </w:num>
  <w:num w:numId="17" w16cid:durableId="1651515350">
    <w:abstractNumId w:val="29"/>
  </w:num>
  <w:num w:numId="18" w16cid:durableId="1112439569">
    <w:abstractNumId w:val="37"/>
  </w:num>
  <w:num w:numId="19" w16cid:durableId="1818643839">
    <w:abstractNumId w:val="3"/>
  </w:num>
  <w:num w:numId="20" w16cid:durableId="1383796208">
    <w:abstractNumId w:val="39"/>
  </w:num>
  <w:num w:numId="21" w16cid:durableId="272324916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3485262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27916">
    <w:abstractNumId w:val="41"/>
  </w:num>
  <w:num w:numId="24" w16cid:durableId="1124008768">
    <w:abstractNumId w:val="40"/>
  </w:num>
  <w:num w:numId="25" w16cid:durableId="986782800">
    <w:abstractNumId w:val="15"/>
  </w:num>
  <w:num w:numId="26" w16cid:durableId="838468904">
    <w:abstractNumId w:val="21"/>
  </w:num>
  <w:num w:numId="27" w16cid:durableId="1764647363">
    <w:abstractNumId w:val="35"/>
  </w:num>
  <w:num w:numId="28" w16cid:durableId="1287079674">
    <w:abstractNumId w:val="44"/>
  </w:num>
  <w:num w:numId="29" w16cid:durableId="1857690308">
    <w:abstractNumId w:val="11"/>
  </w:num>
  <w:num w:numId="30" w16cid:durableId="1998414536">
    <w:abstractNumId w:val="20"/>
  </w:num>
  <w:num w:numId="31" w16cid:durableId="1863007527">
    <w:abstractNumId w:val="22"/>
  </w:num>
  <w:num w:numId="32" w16cid:durableId="53167623">
    <w:abstractNumId w:val="31"/>
  </w:num>
  <w:num w:numId="33" w16cid:durableId="187060194">
    <w:abstractNumId w:val="27"/>
  </w:num>
  <w:num w:numId="34" w16cid:durableId="2098208528">
    <w:abstractNumId w:val="13"/>
  </w:num>
  <w:num w:numId="35" w16cid:durableId="2141067181">
    <w:abstractNumId w:val="1"/>
  </w:num>
  <w:num w:numId="36" w16cid:durableId="1655453454">
    <w:abstractNumId w:val="42"/>
  </w:num>
  <w:num w:numId="37" w16cid:durableId="1198279472">
    <w:abstractNumId w:val="5"/>
  </w:num>
  <w:num w:numId="38" w16cid:durableId="909852087">
    <w:abstractNumId w:val="10"/>
  </w:num>
  <w:num w:numId="39" w16cid:durableId="1640379840">
    <w:abstractNumId w:val="18"/>
  </w:num>
  <w:num w:numId="40" w16cid:durableId="2073188047">
    <w:abstractNumId w:val="12"/>
  </w:num>
  <w:num w:numId="41" w16cid:durableId="290747676">
    <w:abstractNumId w:val="34"/>
  </w:num>
  <w:num w:numId="42" w16cid:durableId="32848921">
    <w:abstractNumId w:val="17"/>
  </w:num>
  <w:num w:numId="43" w16cid:durableId="698504612">
    <w:abstractNumId w:val="6"/>
  </w:num>
  <w:num w:numId="44" w16cid:durableId="1759598829">
    <w:abstractNumId w:val="28"/>
  </w:num>
  <w:num w:numId="45" w16cid:durableId="1567301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DA2NbAwtTS3MDBX0lEKTi0uzszPAykwqgUAPokfpCwAAAA="/>
  </w:docVars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21E10"/>
    <w:rsid w:val="0014517E"/>
    <w:rsid w:val="00183F8C"/>
    <w:rsid w:val="00190B04"/>
    <w:rsid w:val="00190B43"/>
    <w:rsid w:val="001E6A32"/>
    <w:rsid w:val="00242A13"/>
    <w:rsid w:val="002615EA"/>
    <w:rsid w:val="0028787E"/>
    <w:rsid w:val="00304028"/>
    <w:rsid w:val="003A4214"/>
    <w:rsid w:val="003B48E3"/>
    <w:rsid w:val="003B7BA5"/>
    <w:rsid w:val="003C2F29"/>
    <w:rsid w:val="003E64DD"/>
    <w:rsid w:val="00446E13"/>
    <w:rsid w:val="004720B8"/>
    <w:rsid w:val="00485C71"/>
    <w:rsid w:val="0049727F"/>
    <w:rsid w:val="004A3B00"/>
    <w:rsid w:val="004E235F"/>
    <w:rsid w:val="004E43E6"/>
    <w:rsid w:val="004F4F6F"/>
    <w:rsid w:val="00516FED"/>
    <w:rsid w:val="005232FF"/>
    <w:rsid w:val="00542B5E"/>
    <w:rsid w:val="00553DA3"/>
    <w:rsid w:val="00582DDD"/>
    <w:rsid w:val="005908EB"/>
    <w:rsid w:val="005A56CB"/>
    <w:rsid w:val="005D63A8"/>
    <w:rsid w:val="00622A09"/>
    <w:rsid w:val="00625D1D"/>
    <w:rsid w:val="00631575"/>
    <w:rsid w:val="006320BB"/>
    <w:rsid w:val="00644EFB"/>
    <w:rsid w:val="006876C0"/>
    <w:rsid w:val="006F3014"/>
    <w:rsid w:val="00716FA8"/>
    <w:rsid w:val="00741DDC"/>
    <w:rsid w:val="0075106F"/>
    <w:rsid w:val="0079523E"/>
    <w:rsid w:val="007A73FD"/>
    <w:rsid w:val="007B7C5D"/>
    <w:rsid w:val="008252C9"/>
    <w:rsid w:val="00826F2B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F4C26"/>
    <w:rsid w:val="00E1559B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6876C0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6876C0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1E1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7A4B-301D-4E02-9FFD-48E10B31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2022-05-17T16:17:00Z</dcterms:created>
  <dcterms:modified xsi:type="dcterms:W3CDTF">2022-05-17T16:17:00Z</dcterms:modified>
</cp:coreProperties>
</file>